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E4" w:rsidRDefault="00E023E4" w:rsidP="00E023E4">
      <w:pPr>
        <w:pStyle w:val="PlainText"/>
        <w:jc w:val="center"/>
        <w:rPr>
          <w:rFonts w:ascii="Arial" w:hAnsi="Arial" w:cs="Arial"/>
          <w:sz w:val="28"/>
          <w:szCs w:val="28"/>
        </w:rPr>
      </w:pPr>
    </w:p>
    <w:p w:rsidR="00E023E4" w:rsidRPr="00553EBF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E023E4" w:rsidRDefault="00E023E4" w:rsidP="00E023E4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:rsidR="00E023E4" w:rsidRPr="00904C6B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de-DE"/>
        </w:rPr>
      </w:pPr>
      <w:r w:rsidRPr="00904C6B">
        <w:rPr>
          <w:rFonts w:ascii="Arial Narrow" w:hAnsi="Arial Narrow"/>
          <w:i/>
          <w:sz w:val="22"/>
          <w:szCs w:val="22"/>
          <w:lang w:val="de-DE"/>
        </w:rPr>
        <w:t xml:space="preserve">    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US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  <w:r>
        <w:rPr>
          <w:rFonts w:ascii="Arial Narrow" w:hAnsi="Arial Narrow"/>
          <w:i/>
          <w:szCs w:val="28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proofErr w:type="gramStart"/>
      <w:r w:rsidRPr="00E80E3D">
        <w:rPr>
          <w:rFonts w:ascii="Arial" w:hAnsi="Arial" w:cs="Arial"/>
          <w:i/>
          <w:sz w:val="22"/>
          <w:szCs w:val="22"/>
          <w:lang w:val="fr-FR"/>
        </w:rPr>
        <w:t>e-mail</w:t>
      </w:r>
      <w:proofErr w:type="gramEnd"/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: </w:t>
      </w:r>
      <w:hyperlink r:id="rId5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6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E023E4" w:rsidRPr="008A0F0E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Pr="00BC067F" w:rsidRDefault="00EB1F44" w:rsidP="00E023E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noProof/>
          <w:color w:val="000000"/>
          <w:sz w:val="36"/>
          <w:szCs w:val="36"/>
          <w:lang w:val="en-NZ" w:eastAsia="en-NZ"/>
        </w:rPr>
        <w:drawing>
          <wp:inline distT="0" distB="0" distL="0" distR="0" wp14:anchorId="7E2150E6" wp14:editId="5F2972A0">
            <wp:extent cx="3857625" cy="2140512"/>
            <wp:effectExtent l="19050" t="0" r="9525" b="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653" cy="214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E4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B34B61" w:rsidRPr="00BE3AC8" w:rsidRDefault="00B34B61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23E4" w:rsidRDefault="00FF1DE0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August 2nd</w:t>
      </w:r>
      <w:r w:rsidR="00E023E4">
        <w:rPr>
          <w:rFonts w:ascii="Arial" w:hAnsi="Arial" w:cs="Arial"/>
          <w:b/>
          <w:color w:val="000000"/>
          <w:sz w:val="40"/>
          <w:szCs w:val="40"/>
        </w:rPr>
        <w:t xml:space="preserve"> 2015</w:t>
      </w:r>
    </w:p>
    <w:p w:rsidR="00E023E4" w:rsidRPr="007C3F31" w:rsidRDefault="00E023E4" w:rsidP="00E023E4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161D2" w:rsidRDefault="00012FEA" w:rsidP="008E7EBD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="008E7EBD" w:rsidRPr="008E7EBD">
        <w:rPr>
          <w:rFonts w:ascii="Arial Narrow" w:hAnsi="Arial Narrow" w:cs="Arial"/>
          <w:b/>
          <w:sz w:val="22"/>
          <w:szCs w:val="22"/>
        </w:rPr>
        <w:t xml:space="preserve"> </w:t>
      </w:r>
      <w:r w:rsidR="00407B52">
        <w:rPr>
          <w:rFonts w:ascii="Arial" w:hAnsi="Arial" w:cs="Arial"/>
          <w:b/>
          <w:sz w:val="28"/>
          <w:szCs w:val="28"/>
        </w:rPr>
        <w:t>Lindisfarne</w:t>
      </w:r>
      <w:r w:rsidR="00FF1DE0">
        <w:rPr>
          <w:rFonts w:ascii="Arial" w:hAnsi="Arial" w:cs="Arial"/>
          <w:b/>
          <w:sz w:val="28"/>
          <w:szCs w:val="28"/>
        </w:rPr>
        <w:t xml:space="preserve"> Communion</w:t>
      </w:r>
      <w:r w:rsidR="00353CD9">
        <w:rPr>
          <w:rFonts w:ascii="Arial" w:hAnsi="Arial" w:cs="Arial"/>
          <w:b/>
          <w:sz w:val="28"/>
          <w:szCs w:val="28"/>
        </w:rPr>
        <w:t xml:space="preserve"> Service </w:t>
      </w:r>
      <w:r w:rsidR="00B34B61">
        <w:rPr>
          <w:rFonts w:ascii="Arial" w:hAnsi="Arial" w:cs="Arial"/>
          <w:b/>
          <w:sz w:val="28"/>
          <w:szCs w:val="28"/>
        </w:rPr>
        <w:t xml:space="preserve">with </w:t>
      </w:r>
      <w:r w:rsidR="00FF1DE0">
        <w:rPr>
          <w:rFonts w:ascii="Arial" w:hAnsi="Arial" w:cs="Arial"/>
          <w:b/>
          <w:sz w:val="28"/>
          <w:szCs w:val="28"/>
        </w:rPr>
        <w:t>Reverend Peter Taylor</w:t>
      </w:r>
    </w:p>
    <w:p w:rsidR="00FF1DE0" w:rsidRDefault="00FF1DE0" w:rsidP="008E7EBD">
      <w:pPr>
        <w:jc w:val="center"/>
        <w:rPr>
          <w:rFonts w:ascii="Arial" w:hAnsi="Arial" w:cs="Arial"/>
          <w:b/>
          <w:sz w:val="28"/>
          <w:szCs w:val="28"/>
        </w:rPr>
      </w:pPr>
    </w:p>
    <w:p w:rsidR="00FF1DE0" w:rsidRDefault="00FF1DE0" w:rsidP="008E7E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Lunch to follow.</w:t>
      </w:r>
    </w:p>
    <w:p w:rsidR="00D161D2" w:rsidRDefault="00D161D2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146734" w:rsidRDefault="00146734" w:rsidP="001467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1.00pm: Tongan Service.</w:t>
      </w:r>
    </w:p>
    <w:p w:rsidR="00FF1DE0" w:rsidRDefault="00FF1DE0" w:rsidP="00146734">
      <w:pPr>
        <w:jc w:val="center"/>
        <w:rPr>
          <w:rFonts w:ascii="Arial" w:hAnsi="Arial" w:cs="Arial"/>
          <w:b/>
          <w:sz w:val="28"/>
          <w:szCs w:val="28"/>
        </w:rPr>
      </w:pPr>
    </w:p>
    <w:p w:rsidR="00362492" w:rsidRDefault="00362492" w:rsidP="00362492">
      <w:pPr>
        <w:jc w:val="both"/>
        <w:rPr>
          <w:rFonts w:ascii="Arial" w:hAnsi="Arial" w:cs="Arial"/>
          <w:b/>
          <w:sz w:val="28"/>
          <w:szCs w:val="28"/>
          <w:lang w:eastAsia="en-NZ"/>
        </w:rPr>
      </w:pPr>
      <w:proofErr w:type="gramStart"/>
      <w:r w:rsidRPr="00362492">
        <w:rPr>
          <w:rFonts w:ascii="Arial" w:hAnsi="Arial" w:cs="Arial"/>
          <w:b/>
          <w:sz w:val="28"/>
          <w:szCs w:val="28"/>
          <w:lang w:eastAsia="en-NZ"/>
        </w:rPr>
        <w:t>Prayer.</w:t>
      </w:r>
      <w:proofErr w:type="gramEnd"/>
    </w:p>
    <w:p w:rsidR="003749B8" w:rsidRDefault="003749B8" w:rsidP="00362492">
      <w:pPr>
        <w:jc w:val="both"/>
        <w:rPr>
          <w:rFonts w:ascii="Arial" w:hAnsi="Arial" w:cs="Arial"/>
          <w:sz w:val="22"/>
          <w:szCs w:val="22"/>
          <w:lang w:eastAsia="en-NZ"/>
        </w:rPr>
      </w:pPr>
      <w:r w:rsidRPr="003749B8">
        <w:rPr>
          <w:rFonts w:ascii="Arial" w:hAnsi="Arial" w:cs="Arial"/>
          <w:sz w:val="22"/>
          <w:szCs w:val="22"/>
          <w:lang w:eastAsia="en-NZ"/>
        </w:rPr>
        <w:t>We thank you Lord</w:t>
      </w:r>
      <w:r>
        <w:rPr>
          <w:rFonts w:ascii="Arial" w:hAnsi="Arial" w:cs="Arial"/>
          <w:sz w:val="22"/>
          <w:szCs w:val="22"/>
          <w:lang w:eastAsia="en-NZ"/>
        </w:rPr>
        <w:t xml:space="preserve"> for the way you are always there; for your presence in our lives and for the hope we have in you. Whatever circumstances may engulf us, you are there, the same yesterday, today and tomorrow.</w:t>
      </w:r>
    </w:p>
    <w:p w:rsidR="003749B8" w:rsidRDefault="003749B8" w:rsidP="00362492">
      <w:pPr>
        <w:jc w:val="both"/>
        <w:rPr>
          <w:rFonts w:ascii="Arial" w:hAnsi="Arial" w:cs="Arial"/>
          <w:sz w:val="22"/>
          <w:szCs w:val="22"/>
          <w:lang w:eastAsia="en-NZ"/>
        </w:rPr>
      </w:pPr>
      <w:r>
        <w:rPr>
          <w:rFonts w:ascii="Arial" w:hAnsi="Arial" w:cs="Arial"/>
          <w:sz w:val="22"/>
          <w:szCs w:val="22"/>
          <w:lang w:eastAsia="en-NZ"/>
        </w:rPr>
        <w:t>Thank you</w:t>
      </w:r>
      <w:r w:rsidR="00DE6141">
        <w:rPr>
          <w:rFonts w:ascii="Arial" w:hAnsi="Arial" w:cs="Arial"/>
          <w:sz w:val="22"/>
          <w:szCs w:val="22"/>
          <w:lang w:eastAsia="en-NZ"/>
        </w:rPr>
        <w:t>,</w:t>
      </w:r>
      <w:r>
        <w:rPr>
          <w:rFonts w:ascii="Arial" w:hAnsi="Arial" w:cs="Arial"/>
          <w:sz w:val="22"/>
          <w:szCs w:val="22"/>
          <w:lang w:eastAsia="en-NZ"/>
        </w:rPr>
        <w:t xml:space="preserve"> and we praise you Lord.</w:t>
      </w:r>
    </w:p>
    <w:p w:rsidR="003749B8" w:rsidRPr="003749B8" w:rsidRDefault="003749B8" w:rsidP="00362492">
      <w:pPr>
        <w:jc w:val="both"/>
        <w:rPr>
          <w:rFonts w:ascii="Arial" w:hAnsi="Arial" w:cs="Arial"/>
          <w:sz w:val="22"/>
          <w:szCs w:val="22"/>
          <w:lang w:eastAsia="en-NZ"/>
        </w:rPr>
      </w:pPr>
    </w:p>
    <w:p w:rsidR="00362492" w:rsidRPr="00362492" w:rsidRDefault="00362492" w:rsidP="00362492">
      <w:pPr>
        <w:jc w:val="both"/>
        <w:rPr>
          <w:rFonts w:ascii="Arial" w:hAnsi="Arial" w:cs="Arial"/>
          <w:b/>
          <w:sz w:val="16"/>
          <w:szCs w:val="16"/>
          <w:lang w:eastAsia="en-NZ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8D7F76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B22124" w:rsidRDefault="008D7F76" w:rsidP="00C96DEB">
            <w:pPr>
              <w:pStyle w:val="PlainText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="00373083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 w:rsidRPr="00B22124">
              <w:rPr>
                <w:rFonts w:ascii="Arial" w:hAnsi="Arial" w:cs="Arial"/>
                <w:color w:val="000000"/>
                <w:sz w:val="28"/>
                <w:szCs w:val="28"/>
              </w:rPr>
              <w:t>Lindisfarne Calendar</w:t>
            </w:r>
          </w:p>
        </w:tc>
      </w:tr>
      <w:tr w:rsidR="00FF1DE0" w:rsidTr="00B00878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8" w:rsidRDefault="003749B8" w:rsidP="00E12C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Default="00FF1DE0" w:rsidP="00E12C2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2nd August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E12C2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FF1DE0" w:rsidRDefault="00FF1DE0" w:rsidP="00E12C2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FF1DE0" w:rsidRDefault="00FF1DE0" w:rsidP="00E12C2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E12C2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 Parish Lunch to follow.</w:t>
            </w:r>
          </w:p>
          <w:p w:rsidR="00FF1DE0" w:rsidRDefault="00FF1DE0" w:rsidP="00E12C2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  <w:tr w:rsidR="00FF1DE0" w:rsidTr="00541D66">
        <w:trPr>
          <w:trHeight w:val="20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E" w:rsidRDefault="00B20FEE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Default="00FF1DE0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3rd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1" w:rsidRDefault="00C003B1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10.30am</w:t>
            </w:r>
          </w:p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1" w:rsidRDefault="00C003B1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 Care Team Meeting.</w:t>
            </w:r>
          </w:p>
          <w:p w:rsidR="00FF1DE0" w:rsidRDefault="00FF1DE0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FF1DE0" w:rsidRDefault="00FF1DE0" w:rsidP="00A438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Kings', 44 George Street.</w:t>
            </w:r>
          </w:p>
        </w:tc>
      </w:tr>
      <w:tr w:rsidR="00FF1DE0" w:rsidTr="00541D66">
        <w:trPr>
          <w:trHeight w:val="237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EE" w:rsidRDefault="00B20FEE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C003B1" w:rsidRDefault="00C003B1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6.30pm</w:t>
            </w:r>
          </w:p>
          <w:p w:rsidR="00C003B1" w:rsidRDefault="00C003B1" w:rsidP="00C96DEB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7.45pm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C003B1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Invercargill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Probus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Club</w:t>
            </w:r>
            <w:r w:rsidR="00FF1DE0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FF1DE0" w:rsidRDefault="00FF1DE0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C003B1" w:rsidRDefault="00C003B1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Pastoral/Outreach Committee Meeting.</w:t>
            </w:r>
          </w:p>
          <w:p w:rsidR="00C003B1" w:rsidRDefault="00C003B1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</w:p>
        </w:tc>
      </w:tr>
      <w:tr w:rsidR="00FF1DE0" w:rsidTr="00B00878">
        <w:trPr>
          <w:trHeight w:val="312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Pr="006D37E8" w:rsidRDefault="00FF1DE0" w:rsidP="006D37E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5th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1" w:rsidRDefault="00C003B1" w:rsidP="006D37E8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  <w:p w:rsidR="00FF1DE0" w:rsidRPr="006D37E8" w:rsidRDefault="00D5567F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</w:t>
            </w:r>
            <w:r w:rsidR="00FF1DE0" w:rsidRPr="006D37E8">
              <w:rPr>
                <w:rFonts w:ascii="Arial Narrow" w:hAnsi="Arial Narrow" w:cs="Arial"/>
                <w:sz w:val="22"/>
                <w:szCs w:val="22"/>
                <w:lang w:val="en-NZ"/>
              </w:rPr>
              <w:t>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3B1" w:rsidRDefault="00C003B1" w:rsidP="006D37E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Southern District Health Board.</w:t>
            </w:r>
          </w:p>
          <w:p w:rsidR="00C003B1" w:rsidRPr="006D37E8" w:rsidRDefault="00FF1DE0" w:rsidP="00B20FE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FF1DE0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Pr="006D37E8" w:rsidRDefault="00FF1DE0" w:rsidP="00D734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hursday </w:t>
            </w:r>
            <w:r>
              <w:rPr>
                <w:rFonts w:ascii="Arial Narrow" w:hAnsi="Arial Narrow" w:cs="Arial"/>
                <w:sz w:val="22"/>
                <w:szCs w:val="22"/>
              </w:rPr>
              <w:t>6th</w:t>
            </w:r>
            <w:r w:rsidRPr="006D37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E" w:rsidRDefault="00BC0C0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FF1DE0" w:rsidRDefault="00FF1DE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96DEB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B20FEE" w:rsidRDefault="00B20FE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B20FEE" w:rsidRPr="00C96DEB" w:rsidRDefault="00B20FE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6.30pm</w:t>
            </w:r>
          </w:p>
          <w:p w:rsidR="00FF1DE0" w:rsidRPr="00C96DEB" w:rsidRDefault="00FF1DE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96DEB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0E" w:rsidRDefault="00BC0C0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Craft </w:t>
            </w:r>
            <w:r w:rsidR="001828E3">
              <w:rPr>
                <w:rFonts w:ascii="Arial Narrow" w:hAnsi="Arial Narrow" w:cs="Arial"/>
                <w:sz w:val="22"/>
                <w:szCs w:val="22"/>
              </w:rPr>
              <w:t>C</w:t>
            </w:r>
            <w:r>
              <w:rPr>
                <w:rFonts w:ascii="Arial Narrow" w:hAnsi="Arial Narrow" w:cs="Arial"/>
                <w:sz w:val="22"/>
                <w:szCs w:val="22"/>
              </w:rPr>
              <w:t>ircle</w:t>
            </w:r>
          </w:p>
          <w:p w:rsidR="00FF1DE0" w:rsidRDefault="00FF1DE0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Sit and Be Fit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.  </w:t>
            </w:r>
          </w:p>
          <w:p w:rsidR="00B20FEE" w:rsidRDefault="00B20FE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Methodist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Womens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Fellowship. (Notice below).</w:t>
            </w:r>
          </w:p>
          <w:p w:rsidR="00B20FEE" w:rsidRPr="006D37E8" w:rsidRDefault="00B20FEE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Cheese Rolls manufacture.</w:t>
            </w:r>
          </w:p>
          <w:p w:rsidR="00FF1DE0" w:rsidRPr="006D37E8" w:rsidRDefault="00FF1DE0" w:rsidP="00C96D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D37E8">
              <w:rPr>
                <w:rFonts w:ascii="Arial Narrow" w:hAnsi="Arial Narrow" w:cs="Arial"/>
                <w:sz w:val="22"/>
                <w:szCs w:val="22"/>
              </w:rPr>
              <w:t>Blues Bowling Club.</w:t>
            </w:r>
          </w:p>
        </w:tc>
      </w:tr>
      <w:tr w:rsidR="00FF1DE0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FF1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FF1DE0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B20FEE" w:rsidP="00A438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Cheese Rolls manufacture.</w:t>
            </w:r>
          </w:p>
        </w:tc>
      </w:tr>
      <w:tr w:rsidR="00FF1DE0" w:rsidTr="00B00878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B8" w:rsidRDefault="003749B8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749B8" w:rsidRDefault="003749B8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F1DE0" w:rsidRDefault="00FF1DE0" w:rsidP="00C96DE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9th August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B20FE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B20FEE" w:rsidRDefault="00B20FEE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08122F" w:rsidRDefault="0008122F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3749B8" w:rsidRDefault="003749B8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3749B8" w:rsidRDefault="003749B8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08122F" w:rsidRDefault="0008122F" w:rsidP="008D7F76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0" w:rsidRDefault="00B20FEE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Anne Stoddart.</w:t>
            </w:r>
          </w:p>
          <w:p w:rsidR="00B20FEE" w:rsidRDefault="00B20FEE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Communion Service with Reverend          Peter Taylor</w:t>
            </w:r>
            <w:r w:rsidR="003749B8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3749B8" w:rsidRDefault="003749B8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3749B8" w:rsidRDefault="003749B8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B20FEE" w:rsidRDefault="0008122F" w:rsidP="003732CF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Peacehaven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Service with Reverend Peter Taylor.</w:t>
            </w:r>
          </w:p>
        </w:tc>
      </w:tr>
    </w:tbl>
    <w:p w:rsidR="00317802" w:rsidRDefault="00317802" w:rsidP="00317802">
      <w:pPr>
        <w:jc w:val="center"/>
        <w:rPr>
          <w:color w:val="000000"/>
          <w:sz w:val="16"/>
          <w:szCs w:val="16"/>
        </w:rPr>
      </w:pPr>
    </w:p>
    <w:p w:rsidR="006163F0" w:rsidRPr="007541BD" w:rsidRDefault="007541BD" w:rsidP="00541D66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7541BD">
        <w:rPr>
          <w:rFonts w:ascii="Arial" w:hAnsi="Arial" w:cs="Arial"/>
          <w:color w:val="000000"/>
          <w:sz w:val="28"/>
          <w:szCs w:val="28"/>
        </w:rPr>
        <w:t xml:space="preserve">Methodist </w:t>
      </w:r>
      <w:proofErr w:type="spellStart"/>
      <w:r w:rsidRPr="007541BD">
        <w:rPr>
          <w:rFonts w:ascii="Arial" w:hAnsi="Arial" w:cs="Arial"/>
          <w:color w:val="000000"/>
          <w:sz w:val="28"/>
          <w:szCs w:val="28"/>
        </w:rPr>
        <w:t>Womens</w:t>
      </w:r>
      <w:proofErr w:type="spellEnd"/>
      <w:r w:rsidRPr="007541BD">
        <w:rPr>
          <w:rFonts w:ascii="Arial" w:hAnsi="Arial" w:cs="Arial"/>
          <w:color w:val="000000"/>
          <w:sz w:val="28"/>
          <w:szCs w:val="28"/>
        </w:rPr>
        <w:t xml:space="preserve"> Fellowship</w:t>
      </w:r>
    </w:p>
    <w:p w:rsidR="007541BD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A41EAE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August Meeting of</w:t>
      </w:r>
      <w:r w:rsidR="00C802F1">
        <w:rPr>
          <w:rFonts w:ascii="Arial" w:hAnsi="Arial" w:cs="Arial"/>
          <w:color w:val="000000"/>
          <w:sz w:val="24"/>
          <w:szCs w:val="24"/>
        </w:rPr>
        <w:t xml:space="preserve"> the Fellowship will be held </w:t>
      </w:r>
      <w:r>
        <w:rPr>
          <w:rFonts w:ascii="Arial" w:hAnsi="Arial" w:cs="Arial"/>
          <w:color w:val="000000"/>
          <w:sz w:val="24"/>
          <w:szCs w:val="24"/>
        </w:rPr>
        <w:t>on</w:t>
      </w:r>
    </w:p>
    <w:p w:rsidR="007541BD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Thursday 2</w:t>
      </w:r>
      <w:r w:rsidRPr="00A41EAE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A41EAE">
        <w:rPr>
          <w:rFonts w:ascii="Arial" w:hAnsi="Arial" w:cs="Arial"/>
          <w:color w:val="000000"/>
          <w:sz w:val="24"/>
          <w:szCs w:val="24"/>
        </w:rPr>
        <w:t xml:space="preserve"> August</w:t>
      </w:r>
      <w:r>
        <w:rPr>
          <w:rFonts w:ascii="Arial" w:hAnsi="Arial" w:cs="Arial"/>
          <w:color w:val="000000"/>
          <w:sz w:val="24"/>
          <w:szCs w:val="24"/>
        </w:rPr>
        <w:t>, commencing at 2.00pm.</w:t>
      </w:r>
    </w:p>
    <w:p w:rsidR="007541BD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A41EAE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ostess will be Stephanie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Fannin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</w:t>
      </w:r>
      <w:r w:rsidR="00A41EAE">
        <w:rPr>
          <w:rFonts w:ascii="Arial" w:hAnsi="Arial" w:cs="Arial"/>
          <w:color w:val="000000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evotions will be led by Beth Gibbs.</w:t>
      </w:r>
    </w:p>
    <w:p w:rsidR="007541BD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Peter Taylor will speak and there will be a quiz.</w:t>
      </w:r>
    </w:p>
    <w:p w:rsidR="003A43E8" w:rsidRDefault="00103B32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36"/>
          <w:szCs w:val="36"/>
          <w:lang w:val="en-NZ" w:eastAsia="en-NZ"/>
        </w:rPr>
        <w:lastRenderedPageBreak/>
        <w:drawing>
          <wp:anchor distT="0" distB="0" distL="114300" distR="114300" simplePos="0" relativeHeight="251659264" behindDoc="0" locked="0" layoutInCell="1" allowOverlap="1" wp14:anchorId="51789311" wp14:editId="19AED050">
            <wp:simplePos x="0" y="0"/>
            <wp:positionH relativeFrom="margin">
              <wp:posOffset>85725</wp:posOffset>
            </wp:positionH>
            <wp:positionV relativeFrom="margin">
              <wp:posOffset>161925</wp:posOffset>
            </wp:positionV>
            <wp:extent cx="495300" cy="514350"/>
            <wp:effectExtent l="0" t="0" r="0" b="0"/>
            <wp:wrapSquare wrapText="bothSides"/>
            <wp:docPr id="6" name="Picture 5" descr="C:\Users\Peter\AppData\Local\Microsoft\Windows\Temporary Internet Files\Content.IE5\CSQI0HXA\logo_red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eter\AppData\Local\Microsoft\Windows\Temporary Internet Files\Content.IE5\CSQI0HXA\logo_redcros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1BD" w:rsidRDefault="007541BD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A43E8" w:rsidRDefault="002E4A6C" w:rsidP="00541D66">
      <w:pPr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First Aid</w:t>
      </w:r>
    </w:p>
    <w:p w:rsidR="003749B8" w:rsidRDefault="003749B8" w:rsidP="003749B8">
      <w:pPr>
        <w:rPr>
          <w:sz w:val="24"/>
          <w:szCs w:val="24"/>
        </w:rPr>
      </w:pPr>
    </w:p>
    <w:p w:rsidR="009B0532" w:rsidRDefault="009B0532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828E3" w:rsidRDefault="002E4A6C" w:rsidP="002E4A6C">
      <w:pPr>
        <w:jc w:val="center"/>
        <w:rPr>
          <w:rFonts w:ascii="Arial" w:hAnsi="Arial" w:cs="Arial"/>
          <w:sz w:val="24"/>
          <w:szCs w:val="24"/>
        </w:rPr>
      </w:pPr>
      <w:r w:rsidRPr="002E4A6C">
        <w:rPr>
          <w:rFonts w:ascii="Arial" w:hAnsi="Arial" w:cs="Arial"/>
          <w:sz w:val="24"/>
          <w:szCs w:val="24"/>
        </w:rPr>
        <w:t>The Parish Council hopes to have a defibrillator installed in our Centre (for use in case of a heart attack). The defibrillator gives you instructions as you use it, so it can be operated by anyone.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E4A6C">
        <w:rPr>
          <w:rFonts w:ascii="Arial" w:hAnsi="Arial" w:cs="Arial"/>
          <w:sz w:val="24"/>
          <w:szCs w:val="24"/>
        </w:rPr>
        <w:t xml:space="preserve"> </w:t>
      </w:r>
    </w:p>
    <w:p w:rsidR="002E4A6C" w:rsidRPr="002E4A6C" w:rsidRDefault="002E4A6C" w:rsidP="002E4A6C">
      <w:pPr>
        <w:jc w:val="center"/>
        <w:rPr>
          <w:rFonts w:ascii="Arial" w:hAnsi="Arial" w:cs="Arial"/>
          <w:sz w:val="24"/>
          <w:szCs w:val="24"/>
        </w:rPr>
      </w:pPr>
      <w:r w:rsidRPr="002E4A6C">
        <w:rPr>
          <w:rFonts w:ascii="Arial" w:hAnsi="Arial" w:cs="Arial"/>
          <w:sz w:val="24"/>
          <w:szCs w:val="24"/>
        </w:rPr>
        <w:t xml:space="preserve"> But if you would like full training, please tell Raewyn Birss.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E4A6C">
        <w:rPr>
          <w:rFonts w:ascii="Arial" w:hAnsi="Arial" w:cs="Arial"/>
          <w:sz w:val="24"/>
          <w:szCs w:val="24"/>
        </w:rPr>
        <w:t>She would also like to know of people who have a current First Aid certificate, so are already familiar with the operation of a defibrillator.</w:t>
      </w:r>
    </w:p>
    <w:p w:rsidR="007541BD" w:rsidRDefault="007541BD" w:rsidP="007541BD">
      <w:pPr>
        <w:jc w:val="center"/>
        <w:rPr>
          <w:rFonts w:ascii="Arial" w:hAnsi="Arial" w:cs="Arial"/>
          <w:sz w:val="32"/>
          <w:szCs w:val="32"/>
        </w:rPr>
      </w:pPr>
    </w:p>
    <w:p w:rsidR="007541BD" w:rsidRDefault="007541BD" w:rsidP="007541BD">
      <w:pPr>
        <w:jc w:val="center"/>
        <w:rPr>
          <w:rFonts w:ascii="Arial" w:hAnsi="Arial" w:cs="Arial"/>
          <w:sz w:val="32"/>
          <w:szCs w:val="32"/>
        </w:rPr>
      </w:pPr>
      <w:r w:rsidRPr="00257884">
        <w:rPr>
          <w:rFonts w:ascii="Arial" w:hAnsi="Arial" w:cs="Arial"/>
          <w:sz w:val="32"/>
          <w:szCs w:val="32"/>
        </w:rPr>
        <w:t>Cheese Rolls</w:t>
      </w:r>
    </w:p>
    <w:p w:rsidR="007541BD" w:rsidRDefault="007541BD" w:rsidP="007541BD">
      <w:pPr>
        <w:jc w:val="center"/>
        <w:rPr>
          <w:rFonts w:ascii="Arial" w:hAnsi="Arial" w:cs="Arial"/>
          <w:sz w:val="24"/>
          <w:szCs w:val="24"/>
        </w:rPr>
      </w:pPr>
      <w:r w:rsidRPr="002E4A6C">
        <w:rPr>
          <w:rFonts w:ascii="Arial" w:hAnsi="Arial" w:cs="Arial"/>
          <w:sz w:val="24"/>
          <w:szCs w:val="24"/>
        </w:rPr>
        <w:t>Thank you for all the orders for cheese rolls.</w:t>
      </w:r>
    </w:p>
    <w:p w:rsidR="007541BD" w:rsidRPr="002E4A6C" w:rsidRDefault="007541BD" w:rsidP="007541BD">
      <w:pPr>
        <w:jc w:val="center"/>
        <w:rPr>
          <w:rFonts w:ascii="Arial" w:hAnsi="Arial" w:cs="Arial"/>
          <w:sz w:val="24"/>
          <w:szCs w:val="24"/>
        </w:rPr>
      </w:pPr>
      <w:r w:rsidRPr="002E4A6C">
        <w:rPr>
          <w:rFonts w:ascii="Arial" w:hAnsi="Arial" w:cs="Arial"/>
          <w:sz w:val="24"/>
          <w:szCs w:val="24"/>
        </w:rPr>
        <w:t>Now we need people to make them.</w:t>
      </w:r>
    </w:p>
    <w:p w:rsidR="007541BD" w:rsidRDefault="007541BD" w:rsidP="007541BD">
      <w:pPr>
        <w:jc w:val="center"/>
        <w:rPr>
          <w:rFonts w:ascii="Arial" w:hAnsi="Arial" w:cs="Arial"/>
          <w:b/>
          <w:sz w:val="24"/>
          <w:szCs w:val="24"/>
        </w:rPr>
      </w:pPr>
      <w:r w:rsidRPr="002E4A6C">
        <w:rPr>
          <w:rFonts w:ascii="Arial" w:hAnsi="Arial" w:cs="Arial"/>
          <w:b/>
          <w:sz w:val="24"/>
          <w:szCs w:val="24"/>
        </w:rPr>
        <w:t>6.30 pm next Thursday 6 August and/or</w:t>
      </w:r>
    </w:p>
    <w:p w:rsidR="007541BD" w:rsidRPr="002E4A6C" w:rsidRDefault="007541BD" w:rsidP="007541BD">
      <w:pPr>
        <w:jc w:val="center"/>
        <w:rPr>
          <w:rFonts w:ascii="Arial" w:hAnsi="Arial" w:cs="Arial"/>
          <w:b/>
          <w:sz w:val="24"/>
          <w:szCs w:val="24"/>
        </w:rPr>
      </w:pPr>
      <w:r w:rsidRPr="002E4A6C">
        <w:rPr>
          <w:rFonts w:ascii="Arial" w:hAnsi="Arial" w:cs="Arial"/>
          <w:b/>
          <w:sz w:val="24"/>
          <w:szCs w:val="24"/>
        </w:rPr>
        <w:t>9.00 am next Saturday 8 August</w:t>
      </w:r>
      <w:r w:rsidR="00D5567F">
        <w:rPr>
          <w:rFonts w:ascii="Arial" w:hAnsi="Arial" w:cs="Arial"/>
          <w:b/>
          <w:sz w:val="24"/>
          <w:szCs w:val="24"/>
        </w:rPr>
        <w:t>.</w:t>
      </w:r>
    </w:p>
    <w:p w:rsidR="007541BD" w:rsidRPr="002E4A6C" w:rsidRDefault="007541BD" w:rsidP="007541BD">
      <w:pPr>
        <w:jc w:val="center"/>
        <w:rPr>
          <w:rFonts w:ascii="Arial" w:hAnsi="Arial" w:cs="Arial"/>
          <w:sz w:val="24"/>
          <w:szCs w:val="24"/>
        </w:rPr>
      </w:pPr>
      <w:r w:rsidRPr="002E4A6C">
        <w:rPr>
          <w:rFonts w:ascii="Arial" w:hAnsi="Arial" w:cs="Arial"/>
          <w:sz w:val="24"/>
          <w:szCs w:val="24"/>
        </w:rPr>
        <w:t>Hats and gloves are provided, bring your own apron.</w:t>
      </w:r>
    </w:p>
    <w:p w:rsidR="007541BD" w:rsidRPr="00257884" w:rsidRDefault="007541BD" w:rsidP="007541BD">
      <w:pPr>
        <w:rPr>
          <w:rFonts w:ascii="Arial" w:hAnsi="Arial" w:cs="Arial"/>
          <w:sz w:val="16"/>
          <w:szCs w:val="16"/>
          <w:u w:val="single"/>
        </w:rPr>
      </w:pPr>
    </w:p>
    <w:p w:rsidR="00D5567F" w:rsidRDefault="007541BD" w:rsidP="00767360">
      <w:pPr>
        <w:rPr>
          <w:rFonts w:ascii="Arial" w:hAnsi="Arial" w:cs="Arial"/>
          <w:color w:val="000000"/>
        </w:rPr>
      </w:pPr>
      <w:r w:rsidRPr="002E4A6C">
        <w:rPr>
          <w:rFonts w:ascii="Arial" w:hAnsi="Arial" w:cs="Arial"/>
          <w:sz w:val="24"/>
          <w:szCs w:val="24"/>
          <w:u w:val="single"/>
        </w:rPr>
        <w:t>An extra request</w:t>
      </w:r>
      <w:r w:rsidRPr="002E4A6C">
        <w:rPr>
          <w:rFonts w:ascii="Arial" w:hAnsi="Arial" w:cs="Arial"/>
          <w:sz w:val="24"/>
          <w:szCs w:val="24"/>
        </w:rPr>
        <w:t xml:space="preserve"> - Some of our customers cannot come to collect their orders on Saturday. Please see Murray Gibbs if you could help with deliveries after 11.00 am </w:t>
      </w:r>
    </w:p>
    <w:p w:rsidR="00D5567F" w:rsidRDefault="00D5567F" w:rsidP="00541D66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E4A6C" w:rsidRPr="00970184" w:rsidRDefault="002E4A6C" w:rsidP="002E4A6C">
      <w:pPr>
        <w:rPr>
          <w:rFonts w:ascii="Arial" w:hAnsi="Arial" w:cs="Arial"/>
          <w:b/>
          <w:color w:val="000000"/>
          <w:sz w:val="28"/>
          <w:szCs w:val="28"/>
        </w:rPr>
      </w:pPr>
      <w:r w:rsidRPr="00970184">
        <w:rPr>
          <w:rFonts w:ascii="Arial" w:hAnsi="Arial" w:cs="Arial"/>
          <w:b/>
          <w:color w:val="000000"/>
          <w:sz w:val="28"/>
          <w:szCs w:val="28"/>
        </w:rPr>
        <w:t>Local Methodist History</w:t>
      </w:r>
    </w:p>
    <w:p w:rsidR="002E4A6C" w:rsidRDefault="002E4A6C" w:rsidP="002E4A6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Photos Wanted.</w:t>
      </w:r>
    </w:p>
    <w:p w:rsidR="002E4A6C" w:rsidRDefault="002E4A6C" w:rsidP="002E4A6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Lloyd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currently collating material on local Methodist History. He says the pictures in commemorative booklets do not reproduce clearly, and wonders if anyone has original photos, particularly of the first churches.</w:t>
      </w:r>
    </w:p>
    <w:p w:rsidR="00D5567F" w:rsidRDefault="00D5567F" w:rsidP="002E4A6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5567F" w:rsidRDefault="00D5567F" w:rsidP="00D5567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Did you know that </w:t>
      </w:r>
      <w:r w:rsidRPr="009B0532">
        <w:rPr>
          <w:rFonts w:ascii="Arial" w:hAnsi="Arial" w:cs="Arial"/>
          <w:b/>
          <w:color w:val="000000"/>
          <w:sz w:val="24"/>
          <w:szCs w:val="24"/>
        </w:rPr>
        <w:t>Affordables</w:t>
      </w:r>
      <w:r>
        <w:rPr>
          <w:rFonts w:ascii="Arial" w:hAnsi="Arial" w:cs="Arial"/>
          <w:color w:val="000000"/>
          <w:sz w:val="24"/>
          <w:szCs w:val="24"/>
        </w:rPr>
        <w:t xml:space="preserve"> sells new Greetings Cards for $1.20?</w:t>
      </w:r>
    </w:p>
    <w:p w:rsidR="00D5567F" w:rsidRDefault="00D5567F" w:rsidP="002E4A6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C7C5D" w:rsidRDefault="002C7C5D" w:rsidP="00DE6141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~~~~~~~~~~~~~~~~~~~~~~</w:t>
      </w:r>
    </w:p>
    <w:p w:rsidR="00103B32" w:rsidRDefault="001263BD" w:rsidP="00103B32">
      <w:pPr>
        <w:pStyle w:val="BodyText"/>
        <w:jc w:val="center"/>
        <w:rPr>
          <w:rFonts w:ascii="Arial" w:hAnsi="Arial" w:cs="Arial"/>
          <w:color w:val="000000"/>
          <w:szCs w:val="24"/>
        </w:rPr>
      </w:pPr>
      <w:r w:rsidRPr="00DE6141">
        <w:rPr>
          <w:rFonts w:ascii="Arial" w:hAnsi="Arial" w:cs="Arial"/>
          <w:color w:val="000000"/>
          <w:szCs w:val="24"/>
        </w:rPr>
        <w:t>We have a gap in our flower roster .Are you the person to fill it</w:t>
      </w:r>
      <w:r w:rsidR="00DE6141" w:rsidRPr="00DE6141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DE6141" w:rsidRPr="00DE6141">
        <w:rPr>
          <w:rFonts w:ascii="Arial" w:hAnsi="Arial" w:cs="Arial"/>
          <w:color w:val="000000"/>
          <w:szCs w:val="24"/>
        </w:rPr>
        <w:t xml:space="preserve">- </w:t>
      </w:r>
      <w:r w:rsidRPr="00DE6141">
        <w:rPr>
          <w:rFonts w:ascii="Arial" w:hAnsi="Arial" w:cs="Arial"/>
          <w:color w:val="000000"/>
          <w:szCs w:val="24"/>
        </w:rPr>
        <w:t xml:space="preserve"> about</w:t>
      </w:r>
      <w:proofErr w:type="gramEnd"/>
      <w:r w:rsidRPr="00DE6141">
        <w:rPr>
          <w:rFonts w:ascii="Arial" w:hAnsi="Arial" w:cs="Arial"/>
          <w:color w:val="000000"/>
          <w:szCs w:val="24"/>
        </w:rPr>
        <w:t xml:space="preserve"> six times a year</w:t>
      </w:r>
      <w:r w:rsidR="00DE6141" w:rsidRPr="00DE6141">
        <w:rPr>
          <w:rFonts w:ascii="Arial" w:hAnsi="Arial" w:cs="Arial"/>
          <w:color w:val="000000"/>
          <w:szCs w:val="24"/>
        </w:rPr>
        <w:t>?</w:t>
      </w:r>
      <w:r w:rsidRPr="00DE6141">
        <w:rPr>
          <w:rFonts w:ascii="Arial" w:hAnsi="Arial" w:cs="Arial"/>
          <w:color w:val="000000"/>
          <w:szCs w:val="24"/>
        </w:rPr>
        <w:t xml:space="preserve"> See Margaret </w:t>
      </w:r>
      <w:r w:rsidR="00DE6141" w:rsidRPr="00DE6141">
        <w:rPr>
          <w:rFonts w:ascii="Arial" w:hAnsi="Arial" w:cs="Arial"/>
          <w:color w:val="000000"/>
          <w:szCs w:val="24"/>
        </w:rPr>
        <w:t>if you can help.</w:t>
      </w:r>
    </w:p>
    <w:p w:rsidR="00103B32" w:rsidRDefault="00103B32" w:rsidP="00103B32">
      <w:pPr>
        <w:pStyle w:val="BodyText"/>
        <w:jc w:val="center"/>
        <w:rPr>
          <w:rFonts w:ascii="Arial" w:hAnsi="Arial" w:cs="Arial"/>
          <w:color w:val="000000"/>
          <w:szCs w:val="24"/>
        </w:rPr>
      </w:pPr>
    </w:p>
    <w:p w:rsidR="00103B32" w:rsidRDefault="00103B32" w:rsidP="00103B32">
      <w:pPr>
        <w:pStyle w:val="BodyText"/>
        <w:jc w:val="center"/>
        <w:rPr>
          <w:rFonts w:ascii="Arial" w:hAnsi="Arial" w:cs="Arial"/>
          <w:color w:val="000000"/>
          <w:szCs w:val="24"/>
        </w:rPr>
      </w:pPr>
    </w:p>
    <w:p w:rsidR="00103B32" w:rsidRDefault="00103B32" w:rsidP="00103B32">
      <w:pPr>
        <w:pStyle w:val="BodyText"/>
        <w:jc w:val="center"/>
        <w:rPr>
          <w:rFonts w:ascii="Arial" w:hAnsi="Arial" w:cs="Arial"/>
          <w:color w:val="000000"/>
          <w:szCs w:val="24"/>
        </w:rPr>
      </w:pPr>
    </w:p>
    <w:p w:rsidR="00103B32" w:rsidRDefault="00103B32" w:rsidP="00103B32">
      <w:pPr>
        <w:pStyle w:val="BodyText"/>
        <w:jc w:val="center"/>
        <w:rPr>
          <w:rFonts w:ascii="Arial Black" w:hAnsi="Arial Black"/>
          <w:sz w:val="22"/>
          <w:szCs w:val="22"/>
        </w:rPr>
      </w:pPr>
      <w:r w:rsidRPr="00103B32">
        <w:rPr>
          <w:rFonts w:ascii="Arial Black" w:hAnsi="Arial Black"/>
          <w:sz w:val="22"/>
          <w:szCs w:val="22"/>
        </w:rPr>
        <w:lastRenderedPageBreak/>
        <w:t xml:space="preserve"> </w:t>
      </w: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702"/>
        <w:gridCol w:w="1560"/>
        <w:gridCol w:w="1560"/>
      </w:tblGrid>
      <w:tr w:rsidR="00103B32" w:rsidRPr="00815AD8" w:rsidTr="0030198B">
        <w:trPr>
          <w:trHeight w:val="354"/>
        </w:trPr>
        <w:tc>
          <w:tcPr>
            <w:tcW w:w="124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18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2nd</w:t>
            </w:r>
          </w:p>
        </w:tc>
        <w:tc>
          <w:tcPr>
            <w:tcW w:w="170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9th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16th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August 23rd</w:t>
            </w:r>
          </w:p>
        </w:tc>
      </w:tr>
      <w:tr w:rsidR="00103B32" w:rsidRPr="00815AD8" w:rsidTr="0030198B">
        <w:trPr>
          <w:trHeight w:val="439"/>
        </w:trPr>
        <w:tc>
          <w:tcPr>
            <w:tcW w:w="124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DOOR </w:t>
            </w:r>
            <w:smartTag w:uri="urn:schemas-microsoft-com:office:smarttags" w:element="stockticker">
              <w:r w:rsidRPr="00E4374E">
                <w:rPr>
                  <w:b/>
                  <w:bCs/>
                  <w:color w:val="000000"/>
                  <w:sz w:val="20"/>
                </w:rPr>
                <w:t>AND</w:t>
              </w:r>
            </w:smartTag>
          </w:p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18" w:type="dxa"/>
            <w:shd w:val="clear" w:color="auto" w:fill="EEECE1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70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and Murray Gibbs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and </w:t>
            </w:r>
            <w:proofErr w:type="spellStart"/>
            <w:r>
              <w:rPr>
                <w:color w:val="000000"/>
                <w:sz w:val="20"/>
              </w:rPr>
              <w:t>Runi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103B32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Weston</w:t>
            </w:r>
          </w:p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103B32" w:rsidRPr="00815AD8" w:rsidTr="0030198B">
        <w:trPr>
          <w:trHeight w:val="266"/>
        </w:trPr>
        <w:tc>
          <w:tcPr>
            <w:tcW w:w="124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18" w:type="dxa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  <w:tc>
          <w:tcPr>
            <w:tcW w:w="170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103B32" w:rsidRPr="00815AD8" w:rsidTr="0030198B">
        <w:trPr>
          <w:trHeight w:val="269"/>
        </w:trPr>
        <w:tc>
          <w:tcPr>
            <w:tcW w:w="124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418" w:type="dxa"/>
            <w:shd w:val="clear" w:color="auto" w:fill="EEECE1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  <w:tc>
          <w:tcPr>
            <w:tcW w:w="170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Beatrice Croft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Ita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Safole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</w:tr>
      <w:tr w:rsidR="00103B32" w:rsidRPr="00815AD8" w:rsidTr="0030198B">
        <w:trPr>
          <w:trHeight w:val="269"/>
        </w:trPr>
        <w:tc>
          <w:tcPr>
            <w:tcW w:w="124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18" w:type="dxa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  <w:tc>
          <w:tcPr>
            <w:tcW w:w="170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 Carolyn Clearwater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Glenys and Ian Findlay</w:t>
            </w:r>
          </w:p>
        </w:tc>
      </w:tr>
      <w:tr w:rsidR="00103B32" w:rsidRPr="00815AD8" w:rsidTr="0030198B">
        <w:trPr>
          <w:trHeight w:val="251"/>
        </w:trPr>
        <w:tc>
          <w:tcPr>
            <w:tcW w:w="124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18" w:type="dxa"/>
            <w:shd w:val="clear" w:color="auto" w:fill="EEECE1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70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103B32" w:rsidRPr="00815AD8" w:rsidTr="0030198B">
        <w:trPr>
          <w:trHeight w:val="299"/>
        </w:trPr>
        <w:tc>
          <w:tcPr>
            <w:tcW w:w="124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18" w:type="dxa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702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60" w:type="dxa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</w:tr>
      <w:tr w:rsidR="00103B32" w:rsidRPr="00815AD8" w:rsidTr="0030198B">
        <w:trPr>
          <w:trHeight w:val="274"/>
        </w:trPr>
        <w:tc>
          <w:tcPr>
            <w:tcW w:w="124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18" w:type="dxa"/>
            <w:shd w:val="clear" w:color="auto" w:fill="EEECE1"/>
          </w:tcPr>
          <w:p w:rsidR="00103B32" w:rsidRPr="002B0D8A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702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Lynley</w:t>
            </w:r>
            <w:proofErr w:type="spellEnd"/>
            <w:r>
              <w:rPr>
                <w:color w:val="000000"/>
                <w:sz w:val="20"/>
              </w:rPr>
              <w:t xml:space="preserve"> Dean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Collie</w:t>
            </w:r>
          </w:p>
        </w:tc>
        <w:tc>
          <w:tcPr>
            <w:tcW w:w="1560" w:type="dxa"/>
            <w:shd w:val="clear" w:color="auto" w:fill="EEECE1"/>
          </w:tcPr>
          <w:p w:rsidR="00103B32" w:rsidRPr="00E4374E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Collie</w:t>
            </w:r>
          </w:p>
        </w:tc>
      </w:tr>
    </w:tbl>
    <w:p w:rsidR="00103B32" w:rsidRPr="008569A4" w:rsidRDefault="00103B32" w:rsidP="00103B32">
      <w:pPr>
        <w:pStyle w:val="BodyText"/>
        <w:jc w:val="center"/>
        <w:rPr>
          <w:rFonts w:ascii="Arial" w:hAnsi="Arial" w:cs="Arial"/>
          <w:b/>
          <w:szCs w:val="24"/>
        </w:rPr>
      </w:pPr>
    </w:p>
    <w:p w:rsidR="00103B32" w:rsidRPr="008569A4" w:rsidRDefault="00103B32" w:rsidP="00103B32">
      <w:pPr>
        <w:pStyle w:val="BodyText"/>
        <w:jc w:val="center"/>
        <w:rPr>
          <w:rFonts w:ascii="Arial" w:hAnsi="Arial" w:cs="Arial"/>
          <w:b/>
          <w:szCs w:val="24"/>
        </w:rPr>
      </w:pPr>
      <w:r w:rsidRPr="008569A4">
        <w:rPr>
          <w:rFonts w:ascii="Arial" w:hAnsi="Arial" w:cs="Arial"/>
          <w:b/>
          <w:szCs w:val="24"/>
        </w:rPr>
        <w:t>Today's Duties</w:t>
      </w:r>
    </w:p>
    <w:p w:rsidR="00103B32" w:rsidRPr="006F004C" w:rsidRDefault="00103B32" w:rsidP="00103B3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>
        <w:rPr>
          <w:rFonts w:ascii="Arial" w:hAnsi="Arial" w:cs="Arial"/>
          <w:sz w:val="22"/>
          <w:szCs w:val="22"/>
        </w:rPr>
        <w:t>Chris and Carolyn McDonald.</w:t>
      </w:r>
    </w:p>
    <w:p w:rsidR="00103B32" w:rsidRPr="00FA61BF" w:rsidRDefault="00103B32" w:rsidP="00103B32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A61B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oeline Collie and Hilda Fife.</w:t>
      </w:r>
    </w:p>
    <w:p w:rsidR="00103B32" w:rsidRDefault="00103B32" w:rsidP="00103B32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103B32" w:rsidRDefault="00103B32" w:rsidP="00103B3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2126"/>
      </w:tblGrid>
      <w:tr w:rsidR="00103B32" w:rsidTr="0030198B">
        <w:trPr>
          <w:trHeight w:val="275"/>
        </w:trPr>
        <w:tc>
          <w:tcPr>
            <w:tcW w:w="3085" w:type="dxa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2268" w:type="dxa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126" w:type="dxa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103B32" w:rsidTr="0030198B">
        <w:trPr>
          <w:trHeight w:val="190"/>
        </w:trPr>
        <w:tc>
          <w:tcPr>
            <w:tcW w:w="3085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3rd - August 9th</w:t>
            </w:r>
          </w:p>
        </w:tc>
        <w:tc>
          <w:tcPr>
            <w:tcW w:w="2268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2126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  <w:tr w:rsidR="00103B32" w:rsidTr="0030198B">
        <w:trPr>
          <w:trHeight w:val="256"/>
        </w:trPr>
        <w:tc>
          <w:tcPr>
            <w:tcW w:w="3085" w:type="dxa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10th - August 16th</w:t>
            </w:r>
          </w:p>
        </w:tc>
        <w:tc>
          <w:tcPr>
            <w:tcW w:w="2268" w:type="dxa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  <w:tc>
          <w:tcPr>
            <w:tcW w:w="2126" w:type="dxa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Ron Taylor</w:t>
            </w:r>
          </w:p>
        </w:tc>
      </w:tr>
      <w:tr w:rsidR="00103B32" w:rsidTr="0030198B">
        <w:trPr>
          <w:trHeight w:val="260"/>
        </w:trPr>
        <w:tc>
          <w:tcPr>
            <w:tcW w:w="3085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17th -August 23rd</w:t>
            </w:r>
          </w:p>
        </w:tc>
        <w:tc>
          <w:tcPr>
            <w:tcW w:w="2268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126" w:type="dxa"/>
            <w:shd w:val="clear" w:color="auto" w:fill="EEECE1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</w:tr>
      <w:tr w:rsidR="00103B32" w:rsidTr="0030198B">
        <w:trPr>
          <w:trHeight w:val="141"/>
        </w:trPr>
        <w:tc>
          <w:tcPr>
            <w:tcW w:w="3085" w:type="dxa"/>
          </w:tcPr>
          <w:p w:rsidR="00103B32" w:rsidRPr="001C1FE3" w:rsidRDefault="00103B32" w:rsidP="0030198B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24th - August 30th</w:t>
            </w:r>
          </w:p>
        </w:tc>
        <w:tc>
          <w:tcPr>
            <w:tcW w:w="2268" w:type="dxa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126" w:type="dxa"/>
          </w:tcPr>
          <w:p w:rsidR="00103B32" w:rsidRPr="001C1FE3" w:rsidRDefault="00103B32" w:rsidP="0030198B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</w:tr>
    </w:tbl>
    <w:p w:rsidR="00103B32" w:rsidRDefault="00103B32" w:rsidP="00103B32">
      <w:pPr>
        <w:pStyle w:val="BodyText"/>
        <w:jc w:val="center"/>
        <w:rPr>
          <w:rFonts w:ascii="Arial Black" w:hAnsi="Arial Black"/>
          <w:sz w:val="20"/>
        </w:rPr>
      </w:pPr>
    </w:p>
    <w:p w:rsidR="00103B32" w:rsidRDefault="00103B32" w:rsidP="00103B3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SOME INVERCARGILL PARISH </w:t>
      </w:r>
      <w:smartTag w:uri="urn:schemas-microsoft-com:office:smarttags" w:element="stockticker">
        <w:r>
          <w:rPr>
            <w:rFonts w:ascii="Arial Black" w:hAnsi="Arial Black"/>
            <w:sz w:val="22"/>
            <w:szCs w:val="22"/>
          </w:rPr>
          <w:t>KEY</w:t>
        </w:r>
      </w:smartTag>
      <w:r>
        <w:rPr>
          <w:rFonts w:ascii="Arial Black" w:hAnsi="Arial Black"/>
          <w:sz w:val="22"/>
          <w:szCs w:val="22"/>
        </w:rPr>
        <w:t xml:space="preserve">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103B32" w:rsidTr="0030198B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03B32" w:rsidRDefault="00103B32" w:rsidP="0010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103B32" w:rsidTr="0030198B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03B32" w:rsidRDefault="00103B32" w:rsidP="00103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Verna Eason      </w:t>
            </w:r>
          </w:p>
        </w:tc>
      </w:tr>
      <w:tr w:rsidR="00103B32" w:rsidTr="0030198B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03B32" w:rsidRDefault="00103B32" w:rsidP="003019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03B32" w:rsidRDefault="00103B32" w:rsidP="0010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Carol McKenzie Betty Snell   Eddie Bremer   </w:t>
            </w:r>
          </w:p>
        </w:tc>
      </w:tr>
      <w:tr w:rsidR="00103B32" w:rsidTr="0030198B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03B32" w:rsidRDefault="00103B32" w:rsidP="003019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03B32" w:rsidRDefault="00103B32" w:rsidP="00103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103B32" w:rsidTr="0030198B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03B32" w:rsidRDefault="00103B32" w:rsidP="003019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103B32" w:rsidRDefault="00103B32" w:rsidP="003019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03B32" w:rsidRDefault="00103B32" w:rsidP="003019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103B32" w:rsidRDefault="00103B32" w:rsidP="003019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Nicol Macfarlane  </w:t>
            </w:r>
          </w:p>
          <w:p w:rsidR="00103B32" w:rsidRDefault="00103B32" w:rsidP="00103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103B32" w:rsidTr="0030198B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103B32" w:rsidRDefault="00103B32" w:rsidP="003019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03B32" w:rsidRDefault="00103B32" w:rsidP="00103B3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103B32" w:rsidTr="0030198B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103B32" w:rsidRDefault="00103B32" w:rsidP="0030198B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Bulletin Editors</w:t>
            </w:r>
          </w:p>
          <w:p w:rsidR="00103B32" w:rsidRDefault="00103B32" w:rsidP="0030198B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103B32" w:rsidRDefault="00103B32" w:rsidP="00103B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103B32" w:rsidTr="0030198B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103B32" w:rsidRDefault="00103B32" w:rsidP="0030198B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2E4A6C" w:rsidRPr="00DE6141" w:rsidRDefault="002E4A6C" w:rsidP="00DE6141">
      <w:pPr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2E4A6C" w:rsidRPr="00DE6141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12FEA"/>
    <w:rsid w:val="00013FC7"/>
    <w:rsid w:val="000225F5"/>
    <w:rsid w:val="00026F65"/>
    <w:rsid w:val="00032714"/>
    <w:rsid w:val="00054508"/>
    <w:rsid w:val="00057549"/>
    <w:rsid w:val="0006614A"/>
    <w:rsid w:val="00080179"/>
    <w:rsid w:val="0008122F"/>
    <w:rsid w:val="000A0588"/>
    <w:rsid w:val="000B54B9"/>
    <w:rsid w:val="000B7157"/>
    <w:rsid w:val="000D2C60"/>
    <w:rsid w:val="000D54D2"/>
    <w:rsid w:val="000F2D50"/>
    <w:rsid w:val="00103B32"/>
    <w:rsid w:val="0010528F"/>
    <w:rsid w:val="0011014E"/>
    <w:rsid w:val="00121256"/>
    <w:rsid w:val="00125D62"/>
    <w:rsid w:val="001263BD"/>
    <w:rsid w:val="00143157"/>
    <w:rsid w:val="00146734"/>
    <w:rsid w:val="00176325"/>
    <w:rsid w:val="00176B66"/>
    <w:rsid w:val="001820FF"/>
    <w:rsid w:val="001828E3"/>
    <w:rsid w:val="0018764F"/>
    <w:rsid w:val="001A4048"/>
    <w:rsid w:val="001A4859"/>
    <w:rsid w:val="001B5E49"/>
    <w:rsid w:val="001C3E50"/>
    <w:rsid w:val="001D526F"/>
    <w:rsid w:val="001E4989"/>
    <w:rsid w:val="001E748A"/>
    <w:rsid w:val="00217F0A"/>
    <w:rsid w:val="00222838"/>
    <w:rsid w:val="00242A24"/>
    <w:rsid w:val="0024495F"/>
    <w:rsid w:val="00247303"/>
    <w:rsid w:val="00250116"/>
    <w:rsid w:val="00251985"/>
    <w:rsid w:val="00257884"/>
    <w:rsid w:val="0026539B"/>
    <w:rsid w:val="00283F0C"/>
    <w:rsid w:val="00286D3E"/>
    <w:rsid w:val="002A7C78"/>
    <w:rsid w:val="002B0D8A"/>
    <w:rsid w:val="002B174A"/>
    <w:rsid w:val="002B4EBE"/>
    <w:rsid w:val="002B729D"/>
    <w:rsid w:val="002C0307"/>
    <w:rsid w:val="002C5815"/>
    <w:rsid w:val="002C7C5D"/>
    <w:rsid w:val="002E135B"/>
    <w:rsid w:val="002E2602"/>
    <w:rsid w:val="002E4A6C"/>
    <w:rsid w:val="002F13D7"/>
    <w:rsid w:val="00317802"/>
    <w:rsid w:val="00321216"/>
    <w:rsid w:val="0032329C"/>
    <w:rsid w:val="00331BC2"/>
    <w:rsid w:val="00343A1C"/>
    <w:rsid w:val="00353CD9"/>
    <w:rsid w:val="00362492"/>
    <w:rsid w:val="00364755"/>
    <w:rsid w:val="00373083"/>
    <w:rsid w:val="003732CF"/>
    <w:rsid w:val="00373DAE"/>
    <w:rsid w:val="003749B8"/>
    <w:rsid w:val="0038010F"/>
    <w:rsid w:val="00384ADF"/>
    <w:rsid w:val="00391D19"/>
    <w:rsid w:val="003923E2"/>
    <w:rsid w:val="0039383C"/>
    <w:rsid w:val="003A43E8"/>
    <w:rsid w:val="003B6A97"/>
    <w:rsid w:val="003D4B18"/>
    <w:rsid w:val="003E6387"/>
    <w:rsid w:val="00402ABE"/>
    <w:rsid w:val="0040690D"/>
    <w:rsid w:val="00407B52"/>
    <w:rsid w:val="00425A9A"/>
    <w:rsid w:val="00431D90"/>
    <w:rsid w:val="00433129"/>
    <w:rsid w:val="0044667A"/>
    <w:rsid w:val="00446EDE"/>
    <w:rsid w:val="00450734"/>
    <w:rsid w:val="00450BB9"/>
    <w:rsid w:val="004522FD"/>
    <w:rsid w:val="004738B0"/>
    <w:rsid w:val="004846A9"/>
    <w:rsid w:val="00490A74"/>
    <w:rsid w:val="00491A9D"/>
    <w:rsid w:val="0049305F"/>
    <w:rsid w:val="00497887"/>
    <w:rsid w:val="004A2028"/>
    <w:rsid w:val="004A4D4B"/>
    <w:rsid w:val="004A5831"/>
    <w:rsid w:val="004B38A6"/>
    <w:rsid w:val="004C3071"/>
    <w:rsid w:val="00501EFD"/>
    <w:rsid w:val="00506A59"/>
    <w:rsid w:val="00512B32"/>
    <w:rsid w:val="00513341"/>
    <w:rsid w:val="00523B28"/>
    <w:rsid w:val="00524569"/>
    <w:rsid w:val="00541D66"/>
    <w:rsid w:val="00546806"/>
    <w:rsid w:val="00587F34"/>
    <w:rsid w:val="005959ED"/>
    <w:rsid w:val="005A3B89"/>
    <w:rsid w:val="005B1A9F"/>
    <w:rsid w:val="005B29DB"/>
    <w:rsid w:val="005C3AFA"/>
    <w:rsid w:val="005D5715"/>
    <w:rsid w:val="00600F44"/>
    <w:rsid w:val="0060162C"/>
    <w:rsid w:val="0060358F"/>
    <w:rsid w:val="00606FC8"/>
    <w:rsid w:val="006163F0"/>
    <w:rsid w:val="00626251"/>
    <w:rsid w:val="00640B8F"/>
    <w:rsid w:val="006519D7"/>
    <w:rsid w:val="0069208B"/>
    <w:rsid w:val="00696E07"/>
    <w:rsid w:val="006A0B5D"/>
    <w:rsid w:val="006A0D7E"/>
    <w:rsid w:val="006B6294"/>
    <w:rsid w:val="006C5B44"/>
    <w:rsid w:val="006D37E8"/>
    <w:rsid w:val="006E72DB"/>
    <w:rsid w:val="006F004C"/>
    <w:rsid w:val="006F4297"/>
    <w:rsid w:val="00711987"/>
    <w:rsid w:val="007139F0"/>
    <w:rsid w:val="00720284"/>
    <w:rsid w:val="007208EE"/>
    <w:rsid w:val="007365C7"/>
    <w:rsid w:val="00745A5C"/>
    <w:rsid w:val="00747294"/>
    <w:rsid w:val="007541BD"/>
    <w:rsid w:val="0076676F"/>
    <w:rsid w:val="00767360"/>
    <w:rsid w:val="00772FAF"/>
    <w:rsid w:val="00790761"/>
    <w:rsid w:val="007A2C8C"/>
    <w:rsid w:val="007A6286"/>
    <w:rsid w:val="007A6635"/>
    <w:rsid w:val="007C0885"/>
    <w:rsid w:val="007C2EE6"/>
    <w:rsid w:val="007C359E"/>
    <w:rsid w:val="007C53ED"/>
    <w:rsid w:val="007D02FE"/>
    <w:rsid w:val="007D4CF9"/>
    <w:rsid w:val="007D6A36"/>
    <w:rsid w:val="007E1C26"/>
    <w:rsid w:val="007E52A8"/>
    <w:rsid w:val="007E6BD2"/>
    <w:rsid w:val="00804F57"/>
    <w:rsid w:val="008569A4"/>
    <w:rsid w:val="008762C0"/>
    <w:rsid w:val="00895C4B"/>
    <w:rsid w:val="00896CE9"/>
    <w:rsid w:val="008A592D"/>
    <w:rsid w:val="008D5E55"/>
    <w:rsid w:val="008D7F76"/>
    <w:rsid w:val="008E3E3B"/>
    <w:rsid w:val="008E734C"/>
    <w:rsid w:val="008E7EBD"/>
    <w:rsid w:val="008F2FD2"/>
    <w:rsid w:val="008F72C3"/>
    <w:rsid w:val="00936DC1"/>
    <w:rsid w:val="00946E13"/>
    <w:rsid w:val="00947671"/>
    <w:rsid w:val="00956E71"/>
    <w:rsid w:val="00967963"/>
    <w:rsid w:val="00970184"/>
    <w:rsid w:val="0098470D"/>
    <w:rsid w:val="009A65EE"/>
    <w:rsid w:val="009B0532"/>
    <w:rsid w:val="009B477D"/>
    <w:rsid w:val="009B4B42"/>
    <w:rsid w:val="00A007C4"/>
    <w:rsid w:val="00A06D19"/>
    <w:rsid w:val="00A16023"/>
    <w:rsid w:val="00A20DB9"/>
    <w:rsid w:val="00A31616"/>
    <w:rsid w:val="00A41EAE"/>
    <w:rsid w:val="00A4382A"/>
    <w:rsid w:val="00A50FA6"/>
    <w:rsid w:val="00A56A4E"/>
    <w:rsid w:val="00A6297F"/>
    <w:rsid w:val="00A641B5"/>
    <w:rsid w:val="00A87DF0"/>
    <w:rsid w:val="00A94903"/>
    <w:rsid w:val="00A9713A"/>
    <w:rsid w:val="00A97AE3"/>
    <w:rsid w:val="00AC27E5"/>
    <w:rsid w:val="00AC7BD5"/>
    <w:rsid w:val="00AE3013"/>
    <w:rsid w:val="00AF28AB"/>
    <w:rsid w:val="00B00878"/>
    <w:rsid w:val="00B02CE5"/>
    <w:rsid w:val="00B05CDB"/>
    <w:rsid w:val="00B0735E"/>
    <w:rsid w:val="00B1677B"/>
    <w:rsid w:val="00B20FEE"/>
    <w:rsid w:val="00B22124"/>
    <w:rsid w:val="00B25084"/>
    <w:rsid w:val="00B257CF"/>
    <w:rsid w:val="00B34B61"/>
    <w:rsid w:val="00B46E30"/>
    <w:rsid w:val="00B5567C"/>
    <w:rsid w:val="00B56046"/>
    <w:rsid w:val="00B87467"/>
    <w:rsid w:val="00B9395E"/>
    <w:rsid w:val="00B9490B"/>
    <w:rsid w:val="00B95417"/>
    <w:rsid w:val="00BA57EE"/>
    <w:rsid w:val="00BC067F"/>
    <w:rsid w:val="00BC0C0E"/>
    <w:rsid w:val="00BD7C75"/>
    <w:rsid w:val="00BF35AC"/>
    <w:rsid w:val="00BF5F23"/>
    <w:rsid w:val="00C003B1"/>
    <w:rsid w:val="00C12B81"/>
    <w:rsid w:val="00C24520"/>
    <w:rsid w:val="00C31392"/>
    <w:rsid w:val="00C34135"/>
    <w:rsid w:val="00C35669"/>
    <w:rsid w:val="00C359D4"/>
    <w:rsid w:val="00C37F5E"/>
    <w:rsid w:val="00C802F1"/>
    <w:rsid w:val="00C813A9"/>
    <w:rsid w:val="00C91115"/>
    <w:rsid w:val="00C927ED"/>
    <w:rsid w:val="00C96DEB"/>
    <w:rsid w:val="00CA3526"/>
    <w:rsid w:val="00CB2234"/>
    <w:rsid w:val="00CC570F"/>
    <w:rsid w:val="00CC7B94"/>
    <w:rsid w:val="00CD2B55"/>
    <w:rsid w:val="00CD2F3A"/>
    <w:rsid w:val="00CF748A"/>
    <w:rsid w:val="00D01B61"/>
    <w:rsid w:val="00D049BC"/>
    <w:rsid w:val="00D1217E"/>
    <w:rsid w:val="00D14FD0"/>
    <w:rsid w:val="00D161D2"/>
    <w:rsid w:val="00D33B46"/>
    <w:rsid w:val="00D5567F"/>
    <w:rsid w:val="00D71071"/>
    <w:rsid w:val="00D72D46"/>
    <w:rsid w:val="00D734A5"/>
    <w:rsid w:val="00D7457B"/>
    <w:rsid w:val="00D75D95"/>
    <w:rsid w:val="00D84EC0"/>
    <w:rsid w:val="00D869B0"/>
    <w:rsid w:val="00D96622"/>
    <w:rsid w:val="00DA56B0"/>
    <w:rsid w:val="00DA5BD1"/>
    <w:rsid w:val="00DB19C8"/>
    <w:rsid w:val="00DB58D8"/>
    <w:rsid w:val="00DC0125"/>
    <w:rsid w:val="00DD1D05"/>
    <w:rsid w:val="00DE399E"/>
    <w:rsid w:val="00DE6141"/>
    <w:rsid w:val="00E01FB6"/>
    <w:rsid w:val="00E023E4"/>
    <w:rsid w:val="00E10019"/>
    <w:rsid w:val="00E134A2"/>
    <w:rsid w:val="00E21E86"/>
    <w:rsid w:val="00E26AF9"/>
    <w:rsid w:val="00E360CA"/>
    <w:rsid w:val="00E45392"/>
    <w:rsid w:val="00E501E1"/>
    <w:rsid w:val="00E5201B"/>
    <w:rsid w:val="00E80E3D"/>
    <w:rsid w:val="00E93827"/>
    <w:rsid w:val="00E95B39"/>
    <w:rsid w:val="00EA62EF"/>
    <w:rsid w:val="00EB1F44"/>
    <w:rsid w:val="00EC6381"/>
    <w:rsid w:val="00EE3512"/>
    <w:rsid w:val="00EF381D"/>
    <w:rsid w:val="00EF55D2"/>
    <w:rsid w:val="00EF6F4D"/>
    <w:rsid w:val="00F10BE9"/>
    <w:rsid w:val="00F16A15"/>
    <w:rsid w:val="00F21054"/>
    <w:rsid w:val="00F24F26"/>
    <w:rsid w:val="00F32B11"/>
    <w:rsid w:val="00F40A86"/>
    <w:rsid w:val="00F5132D"/>
    <w:rsid w:val="00F5741E"/>
    <w:rsid w:val="00F74789"/>
    <w:rsid w:val="00F75255"/>
    <w:rsid w:val="00F940CC"/>
    <w:rsid w:val="00FA37AF"/>
    <w:rsid w:val="00FA61BF"/>
    <w:rsid w:val="00FA7BB0"/>
    <w:rsid w:val="00FB3B21"/>
    <w:rsid w:val="00FC587C"/>
    <w:rsid w:val="00FC746F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basedOn w:val="DefaultParagraphFont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basedOn w:val="DefaultParagraphFont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basedOn w:val="DefaultParagraphFont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ndisfarne.org.nz" TargetMode="External"/><Relationship Id="rId5" Type="http://schemas.openxmlformats.org/officeDocument/2006/relationships/hyperlink" Target="mailto:office@lindisfarne.org.n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2015-07-30T21:06:00Z</cp:lastPrinted>
  <dcterms:created xsi:type="dcterms:W3CDTF">2015-07-30T22:20:00Z</dcterms:created>
  <dcterms:modified xsi:type="dcterms:W3CDTF">2015-07-30T22:20:00Z</dcterms:modified>
</cp:coreProperties>
</file>