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58252" w14:textId="6DB7F12B" w:rsidR="00D93F0B" w:rsidRDefault="00F8029D" w:rsidP="00531F6F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  <w:noProof/>
          <w:sz w:val="24"/>
          <w:szCs w:val="24"/>
        </w:rPr>
      </w:pPr>
      <w:r>
        <w:rPr>
          <w:noProof/>
          <w:sz w:val="96"/>
          <w:szCs w:val="96"/>
          <w:lang w:val="en-NZ" w:eastAsia="en-NZ"/>
        </w:rPr>
        <w:drawing>
          <wp:anchor distT="0" distB="0" distL="114300" distR="114300" simplePos="0" relativeHeight="251657728" behindDoc="0" locked="0" layoutInCell="1" allowOverlap="1" wp14:anchorId="3E282502" wp14:editId="441ED40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60450" cy="1045210"/>
            <wp:effectExtent l="0" t="0" r="6350" b="2540"/>
            <wp:wrapSquare wrapText="bothSides"/>
            <wp:docPr id="4" name="Picture 4" descr="RLGN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LGN0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4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7EC" w:rsidRPr="007B4765">
        <w:rPr>
          <w:rFonts w:ascii="EnglishScriptEF" w:hAnsi="EnglishScriptEF"/>
          <w:b/>
          <w:noProof/>
          <w:sz w:val="96"/>
          <w:szCs w:val="96"/>
        </w:rPr>
        <w:t xml:space="preserve"> </w:t>
      </w:r>
      <w:r w:rsidR="00D93F0B" w:rsidRPr="007B4765">
        <w:rPr>
          <w:rFonts w:ascii="Cloister Black" w:hAnsi="Cloister Black"/>
          <w:noProof/>
          <w:sz w:val="96"/>
          <w:szCs w:val="96"/>
        </w:rPr>
        <w:t>Lindisfarne Bulletin</w:t>
      </w:r>
      <w:r w:rsidR="00D93F0B" w:rsidRPr="007B4765">
        <w:rPr>
          <w:rFonts w:ascii="EnglishScriptEF" w:hAnsi="EnglishScriptEF"/>
          <w:b/>
          <w:noProof/>
          <w:sz w:val="96"/>
          <w:szCs w:val="96"/>
        </w:rPr>
        <w:t xml:space="preserve"> </w:t>
      </w:r>
      <w:r w:rsidR="00D93F0B">
        <w:rPr>
          <w:rFonts w:ascii="EnglishScriptEF" w:hAnsi="EnglishScriptEF"/>
          <w:b/>
          <w:noProof/>
          <w:sz w:val="72"/>
          <w:szCs w:val="72"/>
        </w:rPr>
        <w:t xml:space="preserve">                  </w:t>
      </w:r>
      <w:r w:rsidR="00531F6F">
        <w:rPr>
          <w:rFonts w:ascii="EnglishScriptEF" w:hAnsi="EnglishScriptEF"/>
          <w:b/>
          <w:noProof/>
          <w:sz w:val="72"/>
          <w:szCs w:val="72"/>
        </w:rPr>
        <w:t xml:space="preserve">   </w:t>
      </w:r>
      <w:r w:rsidR="00813B4E" w:rsidRPr="007B4765">
        <w:rPr>
          <w:rFonts w:ascii="Arial" w:hAnsi="Arial" w:cs="Arial"/>
          <w:noProof/>
          <w:szCs w:val="28"/>
        </w:rPr>
        <w:t>1</w:t>
      </w:r>
      <w:r w:rsidR="00AB4C10" w:rsidRPr="007B4765">
        <w:rPr>
          <w:rFonts w:ascii="Arial" w:hAnsi="Arial" w:cs="Arial"/>
          <w:noProof/>
          <w:szCs w:val="28"/>
        </w:rPr>
        <w:t>6</w:t>
      </w:r>
      <w:r w:rsidR="003028B6" w:rsidRPr="007B4765">
        <w:rPr>
          <w:rFonts w:ascii="Arial" w:hAnsi="Arial" w:cs="Arial"/>
          <w:noProof/>
          <w:szCs w:val="28"/>
        </w:rPr>
        <w:t>th</w:t>
      </w:r>
      <w:r w:rsidR="00D93F0B" w:rsidRPr="007B4765">
        <w:rPr>
          <w:rFonts w:ascii="Arial" w:hAnsi="Arial" w:cs="Arial"/>
          <w:noProof/>
          <w:szCs w:val="28"/>
        </w:rPr>
        <w:t xml:space="preserve"> December</w:t>
      </w:r>
      <w:r w:rsidR="00813B4E" w:rsidRPr="007B4765">
        <w:rPr>
          <w:rFonts w:ascii="Arial" w:hAnsi="Arial" w:cs="Arial"/>
          <w:noProof/>
          <w:szCs w:val="28"/>
        </w:rPr>
        <w:t xml:space="preserve"> 201</w:t>
      </w:r>
      <w:r w:rsidR="00AB4C10" w:rsidRPr="007B4765">
        <w:rPr>
          <w:rFonts w:ascii="Arial" w:hAnsi="Arial" w:cs="Arial"/>
          <w:noProof/>
          <w:szCs w:val="28"/>
        </w:rPr>
        <w:t>8</w:t>
      </w:r>
      <w:r w:rsidR="00813B4E" w:rsidRPr="007B4765">
        <w:rPr>
          <w:rFonts w:ascii="Arial" w:hAnsi="Arial" w:cs="Arial"/>
          <w:noProof/>
          <w:szCs w:val="28"/>
        </w:rPr>
        <w:t>, 3rd</w:t>
      </w:r>
      <w:r w:rsidR="00D93F0B" w:rsidRPr="007B4765">
        <w:rPr>
          <w:rFonts w:ascii="Arial" w:hAnsi="Arial" w:cs="Arial"/>
          <w:noProof/>
          <w:szCs w:val="28"/>
        </w:rPr>
        <w:t xml:space="preserve"> Sunday in Advent.</w:t>
      </w:r>
    </w:p>
    <w:p w14:paraId="40054E32" w14:textId="77777777" w:rsidR="00E74F0B" w:rsidRPr="00D36108" w:rsidRDefault="00531F6F" w:rsidP="00E74F0B">
      <w:pPr>
        <w:spacing w:after="0" w:line="240" w:lineRule="auto"/>
        <w:jc w:val="center"/>
        <w:rPr>
          <w:rFonts w:ascii="Arial Narrow" w:hAnsi="Arial Narrow"/>
          <w:b/>
          <w:i/>
          <w:noProof/>
          <w:sz w:val="28"/>
          <w:szCs w:val="28"/>
        </w:rPr>
      </w:pPr>
      <w:r w:rsidRPr="00D36108">
        <w:rPr>
          <w:b/>
          <w:noProof/>
          <w:sz w:val="28"/>
          <w:szCs w:val="28"/>
        </w:rPr>
        <w:t>Prayer Topic</w:t>
      </w:r>
      <w:r w:rsidRPr="00D36108">
        <w:rPr>
          <w:rFonts w:ascii="Arial Narrow" w:hAnsi="Arial Narrow"/>
          <w:b/>
          <w:i/>
          <w:noProof/>
          <w:sz w:val="28"/>
          <w:szCs w:val="28"/>
        </w:rPr>
        <w:t xml:space="preserve">: </w:t>
      </w:r>
      <w:r w:rsidR="00191C70" w:rsidRPr="00D36108">
        <w:rPr>
          <w:rFonts w:ascii="Arial Narrow" w:hAnsi="Arial Narrow"/>
          <w:b/>
          <w:i/>
          <w:noProof/>
          <w:sz w:val="28"/>
          <w:szCs w:val="28"/>
        </w:rPr>
        <w:t xml:space="preserve"> </w:t>
      </w:r>
    </w:p>
    <w:p w14:paraId="449055DF" w14:textId="3E16B232" w:rsidR="00D36108" w:rsidRDefault="00D36108" w:rsidP="00D36108">
      <w:pPr>
        <w:rPr>
          <w:rFonts w:eastAsia="Times New Roman"/>
          <w:color w:val="000000"/>
          <w:sz w:val="24"/>
          <w:szCs w:val="24"/>
          <w:lang w:eastAsia="en-NZ"/>
        </w:rPr>
      </w:pPr>
      <w:r>
        <w:rPr>
          <w:rFonts w:eastAsia="Times New Roman"/>
          <w:color w:val="000000"/>
          <w:sz w:val="24"/>
          <w:szCs w:val="24"/>
        </w:rPr>
        <w:t>Nehemiah 8: 9-10 finishes with these words “The joy of the Lord is your strength”! We pray that this be so.</w:t>
      </w:r>
    </w:p>
    <w:p w14:paraId="481C4E9C" w14:textId="77777777" w:rsidR="00F069A8" w:rsidRPr="00191C70" w:rsidRDefault="00F069A8" w:rsidP="00F069A8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  <w:noProof/>
          <w:sz w:val="20"/>
        </w:rPr>
      </w:pPr>
      <w:r w:rsidRPr="00191C70">
        <w:rPr>
          <w:rFonts w:ascii="Calibri" w:hAnsi="Calibri"/>
          <w:b/>
          <w:noProof/>
          <w:sz w:val="20"/>
        </w:rPr>
        <w:t>SUNDAY DUTIES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1518"/>
        <w:gridCol w:w="1459"/>
        <w:gridCol w:w="1276"/>
        <w:gridCol w:w="141"/>
        <w:gridCol w:w="1281"/>
        <w:gridCol w:w="35"/>
        <w:gridCol w:w="1362"/>
        <w:gridCol w:w="35"/>
        <w:gridCol w:w="1398"/>
      </w:tblGrid>
      <w:tr w:rsidR="00A65C43" w:rsidRPr="00776409" w14:paraId="178253D7" w14:textId="77777777" w:rsidTr="0091591D">
        <w:tc>
          <w:tcPr>
            <w:tcW w:w="1242" w:type="dxa"/>
          </w:tcPr>
          <w:p w14:paraId="0100996E" w14:textId="77777777" w:rsidR="00A65C43" w:rsidRPr="007078E7" w:rsidRDefault="00A65C43" w:rsidP="00776409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7078E7">
              <w:rPr>
                <w:b/>
                <w:sz w:val="18"/>
                <w:szCs w:val="18"/>
              </w:rPr>
              <w:t>SUNDAY</w:t>
            </w:r>
          </w:p>
        </w:tc>
        <w:tc>
          <w:tcPr>
            <w:tcW w:w="1276" w:type="dxa"/>
          </w:tcPr>
          <w:p w14:paraId="0F0AD3E0" w14:textId="77777777" w:rsidR="00A65C43" w:rsidRPr="007078E7" w:rsidRDefault="00813B4E" w:rsidP="007557EA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7078E7">
              <w:rPr>
                <w:rFonts w:ascii="Arial Narrow" w:hAnsi="Arial Narrow"/>
                <w:b/>
                <w:noProof/>
                <w:sz w:val="18"/>
                <w:szCs w:val="18"/>
              </w:rPr>
              <w:t>1</w:t>
            </w:r>
            <w:r w:rsidR="0061354E">
              <w:rPr>
                <w:rFonts w:ascii="Arial Narrow" w:hAnsi="Arial Narrow"/>
                <w:b/>
                <w:noProof/>
                <w:sz w:val="18"/>
                <w:szCs w:val="18"/>
              </w:rPr>
              <w:t>6</w:t>
            </w:r>
            <w:r w:rsidR="00A65C43" w:rsidRPr="007078E7">
              <w:rPr>
                <w:rFonts w:ascii="Arial Narrow" w:hAnsi="Arial Narrow"/>
                <w:b/>
                <w:noProof/>
                <w:sz w:val="18"/>
                <w:szCs w:val="18"/>
              </w:rPr>
              <w:t>th December</w:t>
            </w:r>
          </w:p>
        </w:tc>
        <w:tc>
          <w:tcPr>
            <w:tcW w:w="1518" w:type="dxa"/>
          </w:tcPr>
          <w:p w14:paraId="2D6EF3B9" w14:textId="77777777" w:rsidR="00A65C43" w:rsidRPr="00776409" w:rsidRDefault="00813B4E" w:rsidP="00B7287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6A5538">
              <w:rPr>
                <w:rFonts w:ascii="Arial Narrow" w:hAnsi="Arial Narrow"/>
                <w:b/>
                <w:sz w:val="20"/>
                <w:szCs w:val="20"/>
              </w:rPr>
              <w:t>3rd</w:t>
            </w:r>
            <w:r w:rsidR="00A65C43" w:rsidRPr="00776409">
              <w:rPr>
                <w:rFonts w:ascii="Arial Narrow" w:hAnsi="Arial Narrow"/>
                <w:b/>
                <w:sz w:val="20"/>
                <w:szCs w:val="20"/>
              </w:rPr>
              <w:t xml:space="preserve"> December</w:t>
            </w:r>
          </w:p>
        </w:tc>
        <w:tc>
          <w:tcPr>
            <w:tcW w:w="1459" w:type="dxa"/>
          </w:tcPr>
          <w:p w14:paraId="1488B9CB" w14:textId="77777777" w:rsidR="00A65C43" w:rsidRPr="00776409" w:rsidRDefault="00813B4E" w:rsidP="00813B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AB4C10">
              <w:rPr>
                <w:rFonts w:ascii="Arial Narrow" w:hAnsi="Arial Narrow"/>
                <w:b/>
                <w:sz w:val="20"/>
                <w:szCs w:val="20"/>
              </w:rPr>
              <w:t>0th</w:t>
            </w:r>
            <w:r w:rsidR="00A65C4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December</w:t>
            </w:r>
          </w:p>
        </w:tc>
        <w:tc>
          <w:tcPr>
            <w:tcW w:w="1417" w:type="dxa"/>
            <w:gridSpan w:val="2"/>
          </w:tcPr>
          <w:p w14:paraId="5C4C57B4" w14:textId="77777777" w:rsidR="00A65C43" w:rsidRPr="00776409" w:rsidRDefault="00AB4C10" w:rsidP="00B7287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A65C43">
              <w:rPr>
                <w:rFonts w:ascii="Arial Narrow" w:hAnsi="Arial Narrow"/>
                <w:b/>
                <w:sz w:val="20"/>
                <w:szCs w:val="20"/>
              </w:rPr>
              <w:t>th</w:t>
            </w:r>
            <w:r w:rsidR="00A65C43" w:rsidRPr="00776409">
              <w:rPr>
                <w:rFonts w:ascii="Arial Narrow" w:hAnsi="Arial Narrow"/>
                <w:b/>
                <w:sz w:val="20"/>
                <w:szCs w:val="20"/>
              </w:rPr>
              <w:t xml:space="preserve"> January </w:t>
            </w:r>
          </w:p>
        </w:tc>
        <w:tc>
          <w:tcPr>
            <w:tcW w:w="1316" w:type="dxa"/>
            <w:gridSpan w:val="2"/>
          </w:tcPr>
          <w:p w14:paraId="77CD8A5D" w14:textId="77777777" w:rsidR="00A65C43" w:rsidRPr="00776409" w:rsidRDefault="0094145D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 Narrow" w:hAnsi="Arial Narrow"/>
                <w:b/>
                <w:noProof/>
                <w:sz w:val="20"/>
              </w:rPr>
            </w:pPr>
            <w:r>
              <w:rPr>
                <w:rFonts w:ascii="Arial Narrow" w:hAnsi="Arial Narrow"/>
                <w:b/>
                <w:noProof/>
                <w:sz w:val="20"/>
              </w:rPr>
              <w:t xml:space="preserve"> </w:t>
            </w:r>
            <w:r w:rsidR="00AB4C10">
              <w:rPr>
                <w:rFonts w:ascii="Arial Narrow" w:hAnsi="Arial Narrow"/>
                <w:b/>
                <w:noProof/>
                <w:sz w:val="20"/>
              </w:rPr>
              <w:t>13</w:t>
            </w:r>
            <w:r w:rsidR="00A65C43" w:rsidRPr="00776409">
              <w:rPr>
                <w:rFonts w:ascii="Arial Narrow" w:hAnsi="Arial Narrow"/>
                <w:b/>
                <w:noProof/>
                <w:sz w:val="20"/>
              </w:rPr>
              <w:t>th January</w:t>
            </w:r>
          </w:p>
        </w:tc>
        <w:tc>
          <w:tcPr>
            <w:tcW w:w="1397" w:type="dxa"/>
            <w:gridSpan w:val="2"/>
          </w:tcPr>
          <w:p w14:paraId="2341FE95" w14:textId="77777777" w:rsidR="00A65C43" w:rsidRPr="00776409" w:rsidRDefault="00AB4C10" w:rsidP="008331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0"/>
              </w:rPr>
            </w:pPr>
            <w:r>
              <w:rPr>
                <w:rFonts w:ascii="Arial Narrow" w:hAnsi="Arial Narrow"/>
                <w:b/>
                <w:noProof/>
                <w:sz w:val="20"/>
              </w:rPr>
              <w:t>20th</w:t>
            </w:r>
            <w:r w:rsidR="00A65C43" w:rsidRPr="00776409">
              <w:rPr>
                <w:rFonts w:ascii="Arial Narrow" w:hAnsi="Arial Narrow"/>
                <w:b/>
                <w:noProof/>
                <w:sz w:val="20"/>
              </w:rPr>
              <w:t>Jan</w:t>
            </w:r>
            <w:r w:rsidR="008331F0">
              <w:rPr>
                <w:rFonts w:ascii="Arial Narrow" w:hAnsi="Arial Narrow"/>
                <w:b/>
                <w:noProof/>
                <w:sz w:val="20"/>
              </w:rPr>
              <w:t>uary</w:t>
            </w:r>
          </w:p>
        </w:tc>
        <w:tc>
          <w:tcPr>
            <w:tcW w:w="1398" w:type="dxa"/>
          </w:tcPr>
          <w:p w14:paraId="35D06A14" w14:textId="77777777" w:rsidR="00A65C43" w:rsidRPr="00776409" w:rsidRDefault="00813B4E" w:rsidP="00755D0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0"/>
              </w:rPr>
            </w:pPr>
            <w:r>
              <w:rPr>
                <w:rFonts w:ascii="Arial Narrow" w:hAnsi="Arial Narrow"/>
                <w:b/>
                <w:noProof/>
                <w:sz w:val="20"/>
              </w:rPr>
              <w:t>2</w:t>
            </w:r>
            <w:r w:rsidR="00AB4C10">
              <w:rPr>
                <w:rFonts w:ascii="Arial Narrow" w:hAnsi="Arial Narrow"/>
                <w:b/>
                <w:noProof/>
                <w:sz w:val="20"/>
              </w:rPr>
              <w:t>7</w:t>
            </w:r>
            <w:r w:rsidR="00A65C43" w:rsidRPr="00776409">
              <w:rPr>
                <w:rFonts w:ascii="Arial Narrow" w:hAnsi="Arial Narrow"/>
                <w:b/>
                <w:noProof/>
                <w:sz w:val="20"/>
              </w:rPr>
              <w:t>th January</w:t>
            </w:r>
          </w:p>
        </w:tc>
      </w:tr>
      <w:tr w:rsidR="00A65C43" w:rsidRPr="00776409" w14:paraId="33C21343" w14:textId="77777777" w:rsidTr="0091591D">
        <w:tc>
          <w:tcPr>
            <w:tcW w:w="1242" w:type="dxa"/>
          </w:tcPr>
          <w:p w14:paraId="7DD71906" w14:textId="77777777" w:rsidR="00A65C43" w:rsidRPr="007078E7" w:rsidRDefault="00A65C43" w:rsidP="00776409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7078E7">
              <w:rPr>
                <w:b/>
                <w:sz w:val="18"/>
                <w:szCs w:val="18"/>
              </w:rPr>
              <w:t xml:space="preserve">DOOR </w:t>
            </w:r>
            <w:smartTag w:uri="urn:schemas-microsoft-com:office:smarttags" w:element="stockticker">
              <w:r w:rsidRPr="007078E7">
                <w:rPr>
                  <w:b/>
                  <w:sz w:val="18"/>
                  <w:szCs w:val="18"/>
                </w:rPr>
                <w:t>AND</w:t>
              </w:r>
            </w:smartTag>
          </w:p>
          <w:p w14:paraId="3FE7E4AE" w14:textId="77777777" w:rsidR="00A65C43" w:rsidRPr="007078E7" w:rsidRDefault="00A65C43" w:rsidP="00776409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7078E7">
              <w:rPr>
                <w:b/>
                <w:sz w:val="18"/>
                <w:szCs w:val="18"/>
              </w:rPr>
              <w:t>WELCOME</w:t>
            </w:r>
          </w:p>
        </w:tc>
        <w:tc>
          <w:tcPr>
            <w:tcW w:w="1276" w:type="dxa"/>
          </w:tcPr>
          <w:p w14:paraId="3E3CB776" w14:textId="77777777" w:rsidR="00043708" w:rsidRDefault="006A5538" w:rsidP="00FB347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Judith Stevens</w:t>
            </w:r>
          </w:p>
          <w:p w14:paraId="3A56F1F3" w14:textId="77777777" w:rsidR="006A5538" w:rsidRPr="007078E7" w:rsidRDefault="006A5538" w:rsidP="00FB347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Mags Kelly</w:t>
            </w:r>
          </w:p>
        </w:tc>
        <w:tc>
          <w:tcPr>
            <w:tcW w:w="1518" w:type="dxa"/>
          </w:tcPr>
          <w:p w14:paraId="348CC714" w14:textId="77777777" w:rsidR="00250A9B" w:rsidRPr="007078E7" w:rsidRDefault="006A5538" w:rsidP="005B64EE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Beth and Murray Gibbs</w:t>
            </w:r>
          </w:p>
        </w:tc>
        <w:tc>
          <w:tcPr>
            <w:tcW w:w="1459" w:type="dxa"/>
          </w:tcPr>
          <w:p w14:paraId="17BE0EE7" w14:textId="77777777" w:rsidR="0094145D" w:rsidRPr="007078E7" w:rsidRDefault="006A5538" w:rsidP="00B72874">
            <w:pPr>
              <w:pStyle w:val="Body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Runi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Safole</w:t>
            </w:r>
            <w:proofErr w:type="spellEnd"/>
          </w:p>
        </w:tc>
        <w:tc>
          <w:tcPr>
            <w:tcW w:w="1417" w:type="dxa"/>
            <w:gridSpan w:val="2"/>
          </w:tcPr>
          <w:p w14:paraId="714E7614" w14:textId="466607E5" w:rsidR="00BB5DEA" w:rsidRPr="007078E7" w:rsidRDefault="001475FA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Ton</w:t>
            </w:r>
            <w:r w:rsidR="005E19F6">
              <w:rPr>
                <w:rFonts w:ascii="Arial Narrow" w:hAnsi="Arial Narrow"/>
                <w:noProof/>
                <w:sz w:val="18"/>
                <w:szCs w:val="18"/>
              </w:rPr>
              <w:t>y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 xml:space="preserve"> Weston Nicol Macfarlane</w:t>
            </w:r>
          </w:p>
        </w:tc>
        <w:tc>
          <w:tcPr>
            <w:tcW w:w="1316" w:type="dxa"/>
            <w:gridSpan w:val="2"/>
          </w:tcPr>
          <w:p w14:paraId="6A14C603" w14:textId="77777777" w:rsidR="00BB5DEA" w:rsidRPr="007078E7" w:rsidRDefault="001475FA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Evelyn and Neil Cruickshank</w:t>
            </w:r>
          </w:p>
        </w:tc>
        <w:tc>
          <w:tcPr>
            <w:tcW w:w="1397" w:type="dxa"/>
            <w:gridSpan w:val="2"/>
          </w:tcPr>
          <w:p w14:paraId="39FD5EE5" w14:textId="77777777" w:rsidR="00A65C43" w:rsidRPr="007078E7" w:rsidRDefault="001475FA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Muriel and Cam McCulloch</w:t>
            </w:r>
          </w:p>
        </w:tc>
        <w:tc>
          <w:tcPr>
            <w:tcW w:w="1398" w:type="dxa"/>
          </w:tcPr>
          <w:p w14:paraId="482E500E" w14:textId="77777777" w:rsidR="001B6EA1" w:rsidRPr="007078E7" w:rsidRDefault="005E2403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Bryon and Dorothy King</w:t>
            </w:r>
          </w:p>
        </w:tc>
      </w:tr>
      <w:tr w:rsidR="00A65C43" w:rsidRPr="00776409" w14:paraId="567E1FDA" w14:textId="77777777" w:rsidTr="0091591D">
        <w:tc>
          <w:tcPr>
            <w:tcW w:w="1242" w:type="dxa"/>
          </w:tcPr>
          <w:p w14:paraId="3769B394" w14:textId="77777777" w:rsidR="00A65C43" w:rsidRPr="007078E7" w:rsidRDefault="00A65C43" w:rsidP="00776409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7078E7">
              <w:rPr>
                <w:b/>
                <w:sz w:val="18"/>
                <w:szCs w:val="18"/>
              </w:rPr>
              <w:t>VAN DRIVER</w:t>
            </w:r>
          </w:p>
        </w:tc>
        <w:tc>
          <w:tcPr>
            <w:tcW w:w="1276" w:type="dxa"/>
          </w:tcPr>
          <w:p w14:paraId="6D1AFE1E" w14:textId="77777777" w:rsidR="00A65C43" w:rsidRPr="007078E7" w:rsidRDefault="006A5538" w:rsidP="00112CE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Sharon Taylor</w:t>
            </w:r>
          </w:p>
        </w:tc>
        <w:tc>
          <w:tcPr>
            <w:tcW w:w="1518" w:type="dxa"/>
          </w:tcPr>
          <w:p w14:paraId="3F93BE6F" w14:textId="77777777" w:rsidR="00A65C43" w:rsidRPr="007078E7" w:rsidRDefault="006A5538" w:rsidP="00B72874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Sharon Taylor</w:t>
            </w:r>
          </w:p>
        </w:tc>
        <w:tc>
          <w:tcPr>
            <w:tcW w:w="1459" w:type="dxa"/>
          </w:tcPr>
          <w:p w14:paraId="21FD73C7" w14:textId="77777777" w:rsidR="00A65C43" w:rsidRPr="007078E7" w:rsidRDefault="00863F40" w:rsidP="00B72874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Ian Findlay</w:t>
            </w:r>
          </w:p>
        </w:tc>
        <w:tc>
          <w:tcPr>
            <w:tcW w:w="1417" w:type="dxa"/>
            <w:gridSpan w:val="2"/>
          </w:tcPr>
          <w:p w14:paraId="134F6FC3" w14:textId="77777777" w:rsidR="00A65C43" w:rsidRPr="007078E7" w:rsidRDefault="001475FA" w:rsidP="00B72874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Eddie Bremer</w:t>
            </w:r>
          </w:p>
        </w:tc>
        <w:tc>
          <w:tcPr>
            <w:tcW w:w="1316" w:type="dxa"/>
            <w:gridSpan w:val="2"/>
          </w:tcPr>
          <w:p w14:paraId="697F56D7" w14:textId="77777777" w:rsidR="00A65C43" w:rsidRPr="007078E7" w:rsidRDefault="005E2403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Daphne Salter</w:t>
            </w:r>
          </w:p>
        </w:tc>
        <w:tc>
          <w:tcPr>
            <w:tcW w:w="1397" w:type="dxa"/>
            <w:gridSpan w:val="2"/>
          </w:tcPr>
          <w:p w14:paraId="55336F7D" w14:textId="77777777" w:rsidR="00A65C43" w:rsidRPr="007078E7" w:rsidRDefault="005E2403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Ian Findlay</w:t>
            </w:r>
          </w:p>
        </w:tc>
        <w:tc>
          <w:tcPr>
            <w:tcW w:w="1398" w:type="dxa"/>
          </w:tcPr>
          <w:p w14:paraId="3148F224" w14:textId="77777777" w:rsidR="00A65C43" w:rsidRPr="007078E7" w:rsidRDefault="005E2403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Findlay Collie</w:t>
            </w:r>
          </w:p>
        </w:tc>
      </w:tr>
      <w:tr w:rsidR="00A65C43" w:rsidRPr="00776409" w14:paraId="27C5822D" w14:textId="77777777" w:rsidTr="0091591D">
        <w:tc>
          <w:tcPr>
            <w:tcW w:w="1242" w:type="dxa"/>
          </w:tcPr>
          <w:p w14:paraId="3F98C0B1" w14:textId="77777777" w:rsidR="00A65C43" w:rsidRPr="007078E7" w:rsidRDefault="00A65C43" w:rsidP="00776409">
            <w:pPr>
              <w:pStyle w:val="BodyText"/>
              <w:jc w:val="center"/>
              <w:rPr>
                <w:sz w:val="18"/>
                <w:szCs w:val="18"/>
              </w:rPr>
            </w:pPr>
            <w:r w:rsidRPr="007078E7">
              <w:rPr>
                <w:b/>
                <w:sz w:val="18"/>
                <w:szCs w:val="18"/>
              </w:rPr>
              <w:t xml:space="preserve">FLOWERS </w:t>
            </w:r>
          </w:p>
        </w:tc>
        <w:tc>
          <w:tcPr>
            <w:tcW w:w="1276" w:type="dxa"/>
          </w:tcPr>
          <w:p w14:paraId="62251F9D" w14:textId="77777777" w:rsidR="00A65C43" w:rsidRPr="007078E7" w:rsidRDefault="00BE67D7" w:rsidP="00776409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Raewyn Birss</w:t>
            </w:r>
          </w:p>
        </w:tc>
        <w:tc>
          <w:tcPr>
            <w:tcW w:w="1518" w:type="dxa"/>
          </w:tcPr>
          <w:p w14:paraId="453AB7A8" w14:textId="77777777" w:rsidR="00A65C43" w:rsidRPr="007078E7" w:rsidRDefault="006A5538" w:rsidP="00B72874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Nicol Macfarlane</w:t>
            </w:r>
          </w:p>
        </w:tc>
        <w:tc>
          <w:tcPr>
            <w:tcW w:w="1459" w:type="dxa"/>
          </w:tcPr>
          <w:p w14:paraId="78A477E7" w14:textId="77777777" w:rsidR="00A65C43" w:rsidRPr="007078E7" w:rsidRDefault="001475FA" w:rsidP="00B72874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Ita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Safole</w:t>
            </w:r>
            <w:proofErr w:type="spellEnd"/>
          </w:p>
        </w:tc>
        <w:tc>
          <w:tcPr>
            <w:tcW w:w="1417" w:type="dxa"/>
            <w:gridSpan w:val="2"/>
          </w:tcPr>
          <w:p w14:paraId="5898CAE2" w14:textId="77777777" w:rsidR="00A65C43" w:rsidRPr="007078E7" w:rsidRDefault="001475FA" w:rsidP="00B72874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Betty Snell</w:t>
            </w:r>
          </w:p>
        </w:tc>
        <w:tc>
          <w:tcPr>
            <w:tcW w:w="1281" w:type="dxa"/>
          </w:tcPr>
          <w:p w14:paraId="78AC2494" w14:textId="77777777" w:rsidR="00A65C43" w:rsidRPr="007078E7" w:rsidRDefault="005E2403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Raewyn Birss</w:t>
            </w:r>
          </w:p>
        </w:tc>
        <w:tc>
          <w:tcPr>
            <w:tcW w:w="1397" w:type="dxa"/>
            <w:gridSpan w:val="2"/>
          </w:tcPr>
          <w:p w14:paraId="7F0431DB" w14:textId="77777777" w:rsidR="00A65C43" w:rsidRPr="007078E7" w:rsidRDefault="005E2403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Mags Kelly</w:t>
            </w:r>
          </w:p>
        </w:tc>
        <w:tc>
          <w:tcPr>
            <w:tcW w:w="1433" w:type="dxa"/>
            <w:gridSpan w:val="2"/>
          </w:tcPr>
          <w:p w14:paraId="5EF99492" w14:textId="77777777" w:rsidR="00A65C43" w:rsidRPr="007078E7" w:rsidRDefault="005E2403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Dot Anderson</w:t>
            </w:r>
          </w:p>
        </w:tc>
      </w:tr>
      <w:tr w:rsidR="00BE67D7" w:rsidRPr="00776409" w14:paraId="201B3687" w14:textId="77777777" w:rsidTr="0091591D">
        <w:tc>
          <w:tcPr>
            <w:tcW w:w="1242" w:type="dxa"/>
          </w:tcPr>
          <w:p w14:paraId="5F1FC9B8" w14:textId="77777777" w:rsidR="00BE67D7" w:rsidRPr="007078E7" w:rsidRDefault="00BE67D7" w:rsidP="00776409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7078E7">
              <w:rPr>
                <w:b/>
                <w:sz w:val="18"/>
                <w:szCs w:val="18"/>
              </w:rPr>
              <w:t>MORNING TEA</w:t>
            </w:r>
          </w:p>
        </w:tc>
        <w:tc>
          <w:tcPr>
            <w:tcW w:w="1276" w:type="dxa"/>
          </w:tcPr>
          <w:p w14:paraId="618A7BB9" w14:textId="77777777" w:rsidR="00BE67D7" w:rsidRDefault="00BE67D7" w:rsidP="00112CE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Raewyn Birss</w:t>
            </w:r>
          </w:p>
          <w:p w14:paraId="18B946EB" w14:textId="77777777" w:rsidR="00BE67D7" w:rsidRPr="007078E7" w:rsidRDefault="00BE67D7" w:rsidP="00112CE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Jo Templeton</w:t>
            </w:r>
          </w:p>
        </w:tc>
        <w:tc>
          <w:tcPr>
            <w:tcW w:w="1518" w:type="dxa"/>
          </w:tcPr>
          <w:p w14:paraId="16E26FA1" w14:textId="77777777" w:rsidR="00BE67D7" w:rsidRDefault="00BE67D7" w:rsidP="00B72874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Judith Stevens</w:t>
            </w:r>
          </w:p>
          <w:p w14:paraId="07E12731" w14:textId="77777777" w:rsidR="00BE67D7" w:rsidRPr="007078E7" w:rsidRDefault="00BE67D7" w:rsidP="00B72874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Jenkin</w:t>
            </w:r>
          </w:p>
        </w:tc>
        <w:tc>
          <w:tcPr>
            <w:tcW w:w="2735" w:type="dxa"/>
            <w:gridSpan w:val="2"/>
          </w:tcPr>
          <w:p w14:paraId="63A94303" w14:textId="77777777" w:rsidR="00BE67D7" w:rsidRDefault="00BE67D7" w:rsidP="00746193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Carolyn Clearwater</w:t>
            </w:r>
          </w:p>
          <w:p w14:paraId="6F7CBD7A" w14:textId="77777777" w:rsidR="00BE67D7" w:rsidRPr="007078E7" w:rsidRDefault="00BE67D7" w:rsidP="003C12B4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Janice McLeod</w:t>
            </w:r>
          </w:p>
        </w:tc>
        <w:tc>
          <w:tcPr>
            <w:tcW w:w="1457" w:type="dxa"/>
            <w:gridSpan w:val="3"/>
          </w:tcPr>
          <w:p w14:paraId="1F7DE709" w14:textId="77777777" w:rsidR="00BE67D7" w:rsidRDefault="00BE67D7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Christine Frame</w:t>
            </w:r>
          </w:p>
          <w:p w14:paraId="3C150588" w14:textId="77777777" w:rsidR="00BE67D7" w:rsidRPr="007078E7" w:rsidRDefault="00BE67D7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Susanne Staples</w:t>
            </w:r>
          </w:p>
        </w:tc>
        <w:tc>
          <w:tcPr>
            <w:tcW w:w="1397" w:type="dxa"/>
            <w:gridSpan w:val="2"/>
          </w:tcPr>
          <w:p w14:paraId="0D821444" w14:textId="525F39BE" w:rsidR="00BE67D7" w:rsidRDefault="00BE67D7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Beth Gib</w:t>
            </w:r>
            <w:r w:rsidR="00F224B3">
              <w:rPr>
                <w:rFonts w:ascii="Arial Narrow" w:hAnsi="Arial Narrow"/>
                <w:noProof/>
                <w:sz w:val="18"/>
                <w:szCs w:val="18"/>
              </w:rPr>
              <w:t>b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s</w:t>
            </w:r>
          </w:p>
          <w:p w14:paraId="525030B8" w14:textId="2A37114E" w:rsidR="00BE67D7" w:rsidRPr="007078E7" w:rsidRDefault="00BE67D7" w:rsidP="00F224B3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 xml:space="preserve">Beverly Service </w:t>
            </w:r>
          </w:p>
        </w:tc>
        <w:tc>
          <w:tcPr>
            <w:tcW w:w="1398" w:type="dxa"/>
          </w:tcPr>
          <w:p w14:paraId="6969EFA3" w14:textId="77777777" w:rsidR="00BE67D7" w:rsidRPr="007078E7" w:rsidRDefault="00BE67D7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Ita and Runi Safole</w:t>
            </w:r>
          </w:p>
        </w:tc>
      </w:tr>
    </w:tbl>
    <w:p w14:paraId="4F07AB9D" w14:textId="77777777" w:rsidR="00D93F0B" w:rsidRPr="004016C2" w:rsidRDefault="008F6454" w:rsidP="00531F6F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noProof/>
          <w:sz w:val="8"/>
          <w:szCs w:val="16"/>
        </w:rPr>
      </w:pPr>
      <w:r>
        <w:rPr>
          <w:rFonts w:ascii="Calibri" w:hAnsi="Calibri"/>
          <w:noProof/>
          <w:sz w:val="22"/>
          <w:szCs w:val="22"/>
        </w:rPr>
        <w:t xml:space="preserve"> </w:t>
      </w:r>
      <w:r w:rsidR="00CB0A31">
        <w:rPr>
          <w:rFonts w:ascii="Calibri" w:hAnsi="Calibri"/>
          <w:noProof/>
          <w:sz w:val="22"/>
          <w:szCs w:val="22"/>
        </w:rPr>
        <w:t xml:space="preserve">               </w:t>
      </w:r>
      <w:r w:rsidR="00B63269">
        <w:rPr>
          <w:rFonts w:ascii="Calibri" w:hAnsi="Calibri"/>
          <w:noProof/>
          <w:sz w:val="22"/>
          <w:szCs w:val="22"/>
        </w:rPr>
        <w:t xml:space="preserve"> </w:t>
      </w:r>
    </w:p>
    <w:p w14:paraId="744F8651" w14:textId="77777777" w:rsidR="00B63269" w:rsidRPr="00B63269" w:rsidRDefault="00B63269" w:rsidP="00B63269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  <w:noProof/>
          <w:sz w:val="22"/>
          <w:szCs w:val="22"/>
        </w:rPr>
      </w:pPr>
      <w:r w:rsidRPr="00B63269">
        <w:rPr>
          <w:rFonts w:ascii="Calibri" w:hAnsi="Calibri"/>
          <w:b/>
          <w:noProof/>
          <w:sz w:val="22"/>
          <w:szCs w:val="22"/>
        </w:rPr>
        <w:t>CENTRE DUTIES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1446"/>
        <w:gridCol w:w="1321"/>
        <w:gridCol w:w="1325"/>
        <w:gridCol w:w="1379"/>
        <w:gridCol w:w="1321"/>
        <w:gridCol w:w="1331"/>
        <w:gridCol w:w="1412"/>
      </w:tblGrid>
      <w:tr w:rsidR="00BD4E57" w:rsidRPr="00776409" w14:paraId="7F537602" w14:textId="77777777" w:rsidTr="00246156">
        <w:tc>
          <w:tcPr>
            <w:tcW w:w="603" w:type="pct"/>
          </w:tcPr>
          <w:p w14:paraId="29E0BAED" w14:textId="77777777" w:rsidR="00B63269" w:rsidRPr="007078E7" w:rsidRDefault="00956A2B" w:rsidP="0077640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078E7">
              <w:rPr>
                <w:rFonts w:ascii="Arial Narrow" w:hAnsi="Arial Narrow"/>
                <w:b/>
                <w:sz w:val="18"/>
                <w:szCs w:val="18"/>
              </w:rPr>
              <w:t>WEEK</w:t>
            </w:r>
          </w:p>
        </w:tc>
        <w:tc>
          <w:tcPr>
            <w:tcW w:w="667" w:type="pct"/>
          </w:tcPr>
          <w:p w14:paraId="2D6FE659" w14:textId="77777777" w:rsidR="00B63269" w:rsidRPr="007078E7" w:rsidRDefault="00A30C3A" w:rsidP="0077640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078E7">
              <w:rPr>
                <w:rFonts w:ascii="Arial Narrow" w:hAnsi="Arial Narrow"/>
                <w:b/>
                <w:sz w:val="18"/>
                <w:szCs w:val="18"/>
              </w:rPr>
              <w:t>Dec.</w:t>
            </w:r>
            <w:r w:rsidR="00813B4E" w:rsidRPr="007078E7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264436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="00956A2B" w:rsidRPr="007078E7">
              <w:rPr>
                <w:rFonts w:ascii="Arial Narrow" w:hAnsi="Arial Narrow"/>
                <w:b/>
                <w:sz w:val="18"/>
                <w:szCs w:val="18"/>
              </w:rPr>
              <w:t>-Dec.</w:t>
            </w:r>
            <w:r w:rsidR="00EE32BE" w:rsidRPr="007078E7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264436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609" w:type="pct"/>
          </w:tcPr>
          <w:p w14:paraId="38E4AC6A" w14:textId="77777777" w:rsidR="00B63269" w:rsidRPr="007078E7" w:rsidRDefault="00813B4E" w:rsidP="00A65C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078E7">
              <w:rPr>
                <w:rFonts w:ascii="Arial Narrow" w:hAnsi="Arial Narrow"/>
                <w:b/>
                <w:sz w:val="18"/>
                <w:szCs w:val="18"/>
              </w:rPr>
              <w:t>Dec.2</w:t>
            </w:r>
            <w:r w:rsidR="00264436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7078E7">
              <w:rPr>
                <w:rFonts w:ascii="Arial Narrow" w:hAnsi="Arial Narrow"/>
                <w:b/>
                <w:sz w:val="18"/>
                <w:szCs w:val="18"/>
              </w:rPr>
              <w:t>-Dec</w:t>
            </w:r>
            <w:r w:rsidR="00231EA7" w:rsidRPr="007078E7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="00043708" w:rsidRPr="007078E7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="00264436">
              <w:rPr>
                <w:rFonts w:ascii="Arial Narrow" w:hAnsi="Arial Narrow"/>
                <w:b/>
                <w:sz w:val="18"/>
                <w:szCs w:val="18"/>
              </w:rPr>
              <w:t>0</w:t>
            </w:r>
            <w:r w:rsidR="00956A2B" w:rsidRPr="007078E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1" w:type="pct"/>
          </w:tcPr>
          <w:p w14:paraId="37B72E4F" w14:textId="77777777" w:rsidR="00B63269" w:rsidRPr="007078E7" w:rsidRDefault="00264436" w:rsidP="0077640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Dec 3</w:t>
            </w:r>
            <w:r w:rsidR="00043708" w:rsidRPr="007078E7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EE32BE" w:rsidRPr="007078E7">
              <w:rPr>
                <w:rFonts w:ascii="Arial Narrow" w:hAnsi="Arial Narrow"/>
                <w:b/>
                <w:sz w:val="18"/>
                <w:szCs w:val="18"/>
              </w:rPr>
              <w:t>-Jan.</w:t>
            </w: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636" w:type="pct"/>
          </w:tcPr>
          <w:p w14:paraId="09785156" w14:textId="77777777" w:rsidR="00B63269" w:rsidRPr="007078E7" w:rsidRDefault="00043708" w:rsidP="0077640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078E7">
              <w:rPr>
                <w:rFonts w:ascii="Arial Narrow" w:hAnsi="Arial Narrow"/>
                <w:b/>
                <w:sz w:val="18"/>
                <w:szCs w:val="18"/>
              </w:rPr>
              <w:t>Jan.</w:t>
            </w:r>
            <w:r w:rsidR="00264436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="00956A2B" w:rsidRPr="007078E7">
              <w:rPr>
                <w:rFonts w:ascii="Arial Narrow" w:hAnsi="Arial Narrow"/>
                <w:b/>
                <w:sz w:val="18"/>
                <w:szCs w:val="18"/>
              </w:rPr>
              <w:t>-Jan.</w:t>
            </w:r>
            <w:r w:rsidR="00EE32BE" w:rsidRPr="007078E7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264436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609" w:type="pct"/>
          </w:tcPr>
          <w:p w14:paraId="67D51267" w14:textId="77777777" w:rsidR="00B63269" w:rsidRPr="007078E7" w:rsidRDefault="00043708" w:rsidP="0077640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078E7">
              <w:rPr>
                <w:rFonts w:ascii="Arial Narrow" w:hAnsi="Arial Narrow"/>
                <w:b/>
                <w:sz w:val="18"/>
                <w:szCs w:val="18"/>
              </w:rPr>
              <w:t>Jan.1</w:t>
            </w:r>
            <w:r w:rsidR="00264436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="00956A2B" w:rsidRPr="007078E7">
              <w:rPr>
                <w:rFonts w:ascii="Arial Narrow" w:hAnsi="Arial Narrow"/>
                <w:b/>
                <w:sz w:val="18"/>
                <w:szCs w:val="18"/>
              </w:rPr>
              <w:t>-Jan.2</w:t>
            </w:r>
            <w:r w:rsidR="00264436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614" w:type="pct"/>
          </w:tcPr>
          <w:p w14:paraId="742FE22A" w14:textId="77777777" w:rsidR="00B63269" w:rsidRPr="007078E7" w:rsidRDefault="00043708" w:rsidP="0077640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078E7">
              <w:rPr>
                <w:rFonts w:ascii="Arial Narrow" w:hAnsi="Arial Narrow"/>
                <w:b/>
                <w:sz w:val="18"/>
                <w:szCs w:val="18"/>
              </w:rPr>
              <w:t>Jan.2</w:t>
            </w:r>
            <w:r w:rsidR="0026443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956A2B" w:rsidRPr="007078E7"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="00231EA7" w:rsidRPr="007078E7">
              <w:rPr>
                <w:rFonts w:ascii="Arial Narrow" w:hAnsi="Arial Narrow"/>
                <w:b/>
                <w:sz w:val="18"/>
                <w:szCs w:val="18"/>
              </w:rPr>
              <w:t>Jan</w:t>
            </w:r>
            <w:r w:rsidR="00FB347E" w:rsidRPr="007078E7">
              <w:rPr>
                <w:rFonts w:ascii="Arial Narrow" w:hAnsi="Arial Narrow"/>
                <w:b/>
                <w:sz w:val="18"/>
                <w:szCs w:val="18"/>
              </w:rPr>
              <w:t>. 2</w:t>
            </w:r>
            <w:r w:rsidR="00264436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651" w:type="pct"/>
          </w:tcPr>
          <w:p w14:paraId="6C0462E9" w14:textId="77777777" w:rsidR="00B63269" w:rsidRPr="007078E7" w:rsidRDefault="00043708" w:rsidP="0077640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078E7">
              <w:rPr>
                <w:rFonts w:ascii="Arial Narrow" w:hAnsi="Arial Narrow"/>
                <w:b/>
                <w:sz w:val="18"/>
                <w:szCs w:val="18"/>
              </w:rPr>
              <w:t>Jan</w:t>
            </w:r>
            <w:r w:rsidR="00FB347E" w:rsidRPr="007078E7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Pr="007078E7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264436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="00307703" w:rsidRPr="007078E7">
              <w:rPr>
                <w:rFonts w:ascii="Arial Narrow" w:hAnsi="Arial Narrow"/>
                <w:b/>
                <w:sz w:val="18"/>
                <w:szCs w:val="18"/>
              </w:rPr>
              <w:t xml:space="preserve">- Feb </w:t>
            </w:r>
            <w:r w:rsidR="00264436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</w:tr>
      <w:tr w:rsidR="00E03C47" w:rsidRPr="00776409" w14:paraId="44B893A8" w14:textId="77777777" w:rsidTr="00246156">
        <w:tc>
          <w:tcPr>
            <w:tcW w:w="603" w:type="pct"/>
          </w:tcPr>
          <w:p w14:paraId="3FE32430" w14:textId="77777777" w:rsidR="00E03C47" w:rsidRPr="007078E7" w:rsidRDefault="00E03C47" w:rsidP="0077640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078E7">
              <w:rPr>
                <w:rFonts w:ascii="Arial Narrow" w:hAnsi="Arial Narrow"/>
                <w:b/>
                <w:sz w:val="18"/>
                <w:szCs w:val="18"/>
              </w:rPr>
              <w:t>LAWNS</w:t>
            </w:r>
          </w:p>
        </w:tc>
        <w:tc>
          <w:tcPr>
            <w:tcW w:w="667" w:type="pct"/>
          </w:tcPr>
          <w:p w14:paraId="07F009DA" w14:textId="77777777" w:rsidR="00E03C47" w:rsidRPr="007078E7" w:rsidRDefault="00264436" w:rsidP="00252F9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Runi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Safole</w:t>
            </w:r>
            <w:proofErr w:type="spellEnd"/>
          </w:p>
        </w:tc>
        <w:tc>
          <w:tcPr>
            <w:tcW w:w="609" w:type="pct"/>
          </w:tcPr>
          <w:p w14:paraId="1EB69D74" w14:textId="77777777" w:rsidR="00E03C47" w:rsidRPr="007078E7" w:rsidRDefault="00264436" w:rsidP="00555F5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Lester Dean</w:t>
            </w:r>
          </w:p>
        </w:tc>
        <w:tc>
          <w:tcPr>
            <w:tcW w:w="611" w:type="pct"/>
          </w:tcPr>
          <w:p w14:paraId="5EC339E4" w14:textId="77777777" w:rsidR="00E03C47" w:rsidRPr="007078E7" w:rsidRDefault="00E74F0B" w:rsidP="0077640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Nicol Macfarlane</w:t>
            </w:r>
          </w:p>
        </w:tc>
        <w:tc>
          <w:tcPr>
            <w:tcW w:w="636" w:type="pct"/>
          </w:tcPr>
          <w:p w14:paraId="0290B600" w14:textId="77777777" w:rsidR="00E03C47" w:rsidRPr="007078E7" w:rsidRDefault="00E74F0B" w:rsidP="0077640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Chris McDonald</w:t>
            </w:r>
          </w:p>
        </w:tc>
        <w:tc>
          <w:tcPr>
            <w:tcW w:w="609" w:type="pct"/>
          </w:tcPr>
          <w:p w14:paraId="04A2CD22" w14:textId="77777777" w:rsidR="00E03C47" w:rsidRPr="007078E7" w:rsidRDefault="00E74F0B" w:rsidP="0077640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Ian Findlay</w:t>
            </w:r>
          </w:p>
        </w:tc>
        <w:tc>
          <w:tcPr>
            <w:tcW w:w="614" w:type="pct"/>
          </w:tcPr>
          <w:p w14:paraId="74A44E7E" w14:textId="77777777" w:rsidR="00E03C47" w:rsidRPr="007078E7" w:rsidRDefault="00E74F0B" w:rsidP="0077640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Findlay Collie</w:t>
            </w:r>
          </w:p>
        </w:tc>
        <w:tc>
          <w:tcPr>
            <w:tcW w:w="651" w:type="pct"/>
          </w:tcPr>
          <w:p w14:paraId="5E6430FF" w14:textId="77777777" w:rsidR="00E03C47" w:rsidRPr="007078E7" w:rsidRDefault="00E74F0B" w:rsidP="00D66CA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Eddie Bremer</w:t>
            </w:r>
          </w:p>
        </w:tc>
      </w:tr>
      <w:tr w:rsidR="00E03C47" w:rsidRPr="00776409" w14:paraId="2A1CBA1B" w14:textId="77777777" w:rsidTr="00246156">
        <w:tc>
          <w:tcPr>
            <w:tcW w:w="603" w:type="pct"/>
          </w:tcPr>
          <w:p w14:paraId="780578E2" w14:textId="77777777" w:rsidR="00E03C47" w:rsidRPr="007078E7" w:rsidRDefault="00E03C47" w:rsidP="0077640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078E7">
              <w:rPr>
                <w:rFonts w:ascii="Arial Narrow" w:hAnsi="Arial Narrow"/>
                <w:b/>
                <w:sz w:val="18"/>
                <w:szCs w:val="18"/>
              </w:rPr>
              <w:t>SECURITY</w:t>
            </w:r>
          </w:p>
        </w:tc>
        <w:tc>
          <w:tcPr>
            <w:tcW w:w="667" w:type="pct"/>
          </w:tcPr>
          <w:p w14:paraId="04FB62AD" w14:textId="77777777" w:rsidR="00E03C47" w:rsidRPr="007078E7" w:rsidRDefault="00264436" w:rsidP="0077640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Ron Taylor</w:t>
            </w:r>
          </w:p>
        </w:tc>
        <w:tc>
          <w:tcPr>
            <w:tcW w:w="609" w:type="pct"/>
          </w:tcPr>
          <w:p w14:paraId="3B0541F7" w14:textId="77777777" w:rsidR="00E03C47" w:rsidRPr="007078E7" w:rsidRDefault="00264436" w:rsidP="0077640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Tony Weston</w:t>
            </w:r>
          </w:p>
        </w:tc>
        <w:tc>
          <w:tcPr>
            <w:tcW w:w="611" w:type="pct"/>
          </w:tcPr>
          <w:p w14:paraId="53C086A2" w14:textId="72F606C8" w:rsidR="00E03C47" w:rsidRPr="007078E7" w:rsidRDefault="009E479D" w:rsidP="009E479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Margaret Brass</w:t>
            </w:r>
          </w:p>
        </w:tc>
        <w:tc>
          <w:tcPr>
            <w:tcW w:w="636" w:type="pct"/>
          </w:tcPr>
          <w:p w14:paraId="1BF9CFE4" w14:textId="77777777" w:rsidR="00E03C47" w:rsidRPr="007078E7" w:rsidRDefault="00E74F0B" w:rsidP="0077640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Darren Weston</w:t>
            </w:r>
          </w:p>
        </w:tc>
        <w:tc>
          <w:tcPr>
            <w:tcW w:w="609" w:type="pct"/>
          </w:tcPr>
          <w:p w14:paraId="59A92BE7" w14:textId="20EF5578" w:rsidR="00E03C47" w:rsidRPr="007078E7" w:rsidRDefault="009E479D" w:rsidP="009E479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Eddie Bremer</w:t>
            </w:r>
          </w:p>
        </w:tc>
        <w:tc>
          <w:tcPr>
            <w:tcW w:w="614" w:type="pct"/>
          </w:tcPr>
          <w:p w14:paraId="4A062119" w14:textId="77777777" w:rsidR="00E03C47" w:rsidRPr="007078E7" w:rsidRDefault="00E74F0B" w:rsidP="00B845C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Runi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Safole</w:t>
            </w:r>
            <w:proofErr w:type="spellEnd"/>
          </w:p>
        </w:tc>
        <w:tc>
          <w:tcPr>
            <w:tcW w:w="651" w:type="pct"/>
          </w:tcPr>
          <w:p w14:paraId="6830904D" w14:textId="77777777" w:rsidR="00E03C47" w:rsidRPr="007078E7" w:rsidRDefault="00E74F0B" w:rsidP="00D66CA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Cam </w:t>
            </w:r>
            <w:r w:rsidR="00A854EE">
              <w:rPr>
                <w:rFonts w:ascii="Arial Narrow" w:hAnsi="Arial Narrow"/>
                <w:sz w:val="18"/>
                <w:szCs w:val="18"/>
              </w:rPr>
              <w:t>McCulloch</w:t>
            </w:r>
          </w:p>
        </w:tc>
      </w:tr>
    </w:tbl>
    <w:p w14:paraId="2B1C795F" w14:textId="6E5FB49A" w:rsidR="00E35254" w:rsidRPr="004016C2" w:rsidRDefault="00E35254" w:rsidP="00E3525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  <w:noProof/>
          <w:sz w:val="8"/>
          <w:szCs w:val="22"/>
        </w:rPr>
      </w:pPr>
    </w:p>
    <w:p w14:paraId="68A07BBE" w14:textId="79D02EBB" w:rsidR="001B4804" w:rsidRPr="00003A5D" w:rsidRDefault="004016C2" w:rsidP="004016C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 Narrow" w:hAnsi="Arial Narrow" w:cs="Arial"/>
          <w:b/>
          <w:noProof/>
          <w:szCs w:val="28"/>
        </w:rPr>
      </w:pPr>
      <w:r w:rsidRPr="004016C2">
        <w:rPr>
          <w:rFonts w:ascii="Arial" w:hAnsi="Arial" w:cs="Arial"/>
          <w:noProof/>
          <w:color w:val="00000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0A70200" wp14:editId="6E019CC4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360930" cy="889000"/>
                <wp:effectExtent l="0" t="0" r="2603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9718D" w14:textId="77777777" w:rsidR="004016C2" w:rsidRPr="004016C2" w:rsidRDefault="004016C2" w:rsidP="004016C2">
                            <w:pPr>
                              <w:pStyle w:val="NoSpacing"/>
                              <w:rPr>
                                <w:rStyle w:val="Strong"/>
                                <w:rFonts w:ascii="Arial Narrow" w:hAnsi="Arial Narrow" w:cs="Arial"/>
                                <w:color w:val="000000"/>
                                <w:sz w:val="2"/>
                                <w:szCs w:val="28"/>
                              </w:rPr>
                            </w:pPr>
                          </w:p>
                          <w:p w14:paraId="1B079FF1" w14:textId="77777777" w:rsidR="004016C2" w:rsidRPr="004016C2" w:rsidRDefault="004016C2" w:rsidP="004016C2">
                            <w:pPr>
                              <w:pStyle w:val="NoSpacing"/>
                              <w:rPr>
                                <w:rStyle w:val="Strong"/>
                                <w:rFonts w:ascii="Arial Narrow" w:hAnsi="Arial Narrow" w:cs="Arial"/>
                                <w:color w:val="000000"/>
                                <w:sz w:val="12"/>
                                <w:szCs w:val="28"/>
                              </w:rPr>
                            </w:pPr>
                          </w:p>
                          <w:p w14:paraId="0CF3A484" w14:textId="2CEECF42" w:rsidR="004016C2" w:rsidRDefault="004016C2" w:rsidP="004016C2">
                            <w:pPr>
                              <w:pStyle w:val="NoSpacing"/>
                            </w:pPr>
                            <w:r w:rsidRPr="0091591D">
                              <w:rPr>
                                <w:rStyle w:val="Strong"/>
                                <w:rFonts w:ascii="Arial Narrow" w:hAnsi="Arial Narrow" w:cs="Arial"/>
                                <w:color w:val="000000"/>
                                <w:sz w:val="28"/>
                                <w:szCs w:val="28"/>
                              </w:rPr>
                              <w:t>From the Outreach Committee</w:t>
                            </w:r>
                            <w:r>
                              <w:rPr>
                                <w:rStyle w:val="Strong"/>
                                <w:rFonts w:ascii="Arial Narrow" w:hAnsi="Arial Narrow" w:cs="Arial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Pr="001B4804">
                              <w:rPr>
                                <w:rFonts w:ascii="Arial" w:eastAsia="Times New Roman" w:hAnsi="Arial"/>
                                <w:sz w:val="20"/>
                                <w:szCs w:val="20"/>
                              </w:rPr>
                              <w:t>Thank you for supporting the sale of our calendars. We made a profit of $321.</w:t>
                            </w:r>
                            <w:r>
                              <w:rPr>
                                <w:rFonts w:ascii="Arial" w:eastAsia="Times New Roman" w:hAnsi="Arial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702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.95pt;width:185.9pt;height:70pt;z-index:25165977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">
                <v:textbox>
                  <w:txbxContent>
                    <w:p w14:paraId="3009718D" w14:textId="77777777" w:rsidR="004016C2" w:rsidRPr="004016C2" w:rsidRDefault="004016C2" w:rsidP="004016C2">
                      <w:pPr>
                        <w:pStyle w:val="NoSpacing"/>
                        <w:rPr>
                          <w:rStyle w:val="Strong"/>
                          <w:rFonts w:ascii="Arial Narrow" w:hAnsi="Arial Narrow" w:cs="Arial"/>
                          <w:color w:val="000000"/>
                          <w:sz w:val="2"/>
                          <w:szCs w:val="28"/>
                        </w:rPr>
                      </w:pPr>
                    </w:p>
                    <w:p w14:paraId="1B079FF1" w14:textId="77777777" w:rsidR="004016C2" w:rsidRPr="004016C2" w:rsidRDefault="004016C2" w:rsidP="004016C2">
                      <w:pPr>
                        <w:pStyle w:val="NoSpacing"/>
                        <w:rPr>
                          <w:rStyle w:val="Strong"/>
                          <w:rFonts w:ascii="Arial Narrow" w:hAnsi="Arial Narrow" w:cs="Arial"/>
                          <w:color w:val="000000"/>
                          <w:sz w:val="12"/>
                          <w:szCs w:val="28"/>
                        </w:rPr>
                      </w:pPr>
                    </w:p>
                    <w:p w14:paraId="0CF3A484" w14:textId="2CEECF42" w:rsidR="004016C2" w:rsidRDefault="004016C2" w:rsidP="004016C2">
                      <w:pPr>
                        <w:pStyle w:val="NoSpacing"/>
                      </w:pPr>
                      <w:r w:rsidRPr="0091591D">
                        <w:rPr>
                          <w:rStyle w:val="Strong"/>
                          <w:rFonts w:ascii="Arial Narrow" w:hAnsi="Arial Narrow" w:cs="Arial"/>
                          <w:color w:val="000000"/>
                          <w:sz w:val="28"/>
                          <w:szCs w:val="28"/>
                        </w:rPr>
                        <w:t>From the Outreach Committee</w:t>
                      </w:r>
                      <w:r>
                        <w:rPr>
                          <w:rStyle w:val="Strong"/>
                          <w:rFonts w:ascii="Arial Narrow" w:hAnsi="Arial Narrow" w:cs="Arial"/>
                          <w:color w:val="000000"/>
                          <w:sz w:val="28"/>
                          <w:szCs w:val="28"/>
                        </w:rPr>
                        <w:t xml:space="preserve">                    </w:t>
                      </w:r>
                      <w:r w:rsidRPr="001B4804">
                        <w:rPr>
                          <w:rFonts w:ascii="Arial" w:eastAsia="Times New Roman" w:hAnsi="Arial"/>
                          <w:sz w:val="20"/>
                          <w:szCs w:val="20"/>
                        </w:rPr>
                        <w:t>Thank you for supporting the sale of our calendars. We made a profit of $321.</w:t>
                      </w:r>
                      <w:r>
                        <w:rPr>
                          <w:rFonts w:ascii="Arial" w:eastAsia="Times New Roman" w:hAnsi="Arial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4804" w:rsidRPr="00003A5D">
        <w:rPr>
          <w:rFonts w:ascii="Arial Narrow" w:hAnsi="Arial Narrow" w:cs="Arial"/>
          <w:b/>
          <w:noProof/>
          <w:szCs w:val="28"/>
        </w:rPr>
        <w:t>Christmas Services</w:t>
      </w:r>
    </w:p>
    <w:p w14:paraId="2D1B6BCC" w14:textId="3FC1686F" w:rsidR="00003A5D" w:rsidRDefault="00003A5D" w:rsidP="00003A5D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Christmas Eve, 7.00pm </w:t>
      </w:r>
      <w:r w:rsidR="007F5747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Family Service.</w:t>
      </w:r>
    </w:p>
    <w:p w14:paraId="10032A95" w14:textId="405A113F" w:rsidR="00003A5D" w:rsidRDefault="00003A5D" w:rsidP="00003A5D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Christmas Day</w:t>
      </w:r>
      <w:r w:rsidR="007F5747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9.30am</w:t>
      </w:r>
      <w:r w:rsidR="007F5747"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Christmas Celebration.</w:t>
      </w:r>
    </w:p>
    <w:p w14:paraId="043064CD" w14:textId="7BD8A478" w:rsidR="00003A5D" w:rsidRPr="00003A5D" w:rsidRDefault="00003A5D" w:rsidP="004016C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 Narrow" w:hAnsi="Arial Narrow" w:cs="Arial"/>
          <w:b/>
          <w:noProof/>
          <w:szCs w:val="28"/>
        </w:rPr>
      </w:pPr>
      <w:r w:rsidRPr="00003A5D">
        <w:rPr>
          <w:rFonts w:ascii="Arial Narrow" w:hAnsi="Arial Narrow" w:cs="Arial"/>
          <w:b/>
          <w:noProof/>
          <w:szCs w:val="28"/>
        </w:rPr>
        <w:t>Communion Service</w:t>
      </w:r>
    </w:p>
    <w:p w14:paraId="1CE27682" w14:textId="0D4E9C1C" w:rsidR="00E35254" w:rsidRPr="005E3F88" w:rsidRDefault="00E35254" w:rsidP="00E3525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noProof/>
          <w:sz w:val="16"/>
          <w:szCs w:val="16"/>
        </w:rPr>
      </w:pPr>
      <w:r>
        <w:rPr>
          <w:rFonts w:ascii="Calibri" w:hAnsi="Calibri"/>
          <w:noProof/>
          <w:sz w:val="22"/>
          <w:szCs w:val="22"/>
        </w:rPr>
        <w:t>The January Communion service will be on  30</w:t>
      </w:r>
      <w:r w:rsidRPr="009E479D">
        <w:rPr>
          <w:rFonts w:ascii="Calibri" w:hAnsi="Calibri"/>
          <w:noProof/>
          <w:sz w:val="22"/>
          <w:szCs w:val="22"/>
        </w:rPr>
        <w:t>th</w:t>
      </w:r>
      <w:r>
        <w:rPr>
          <w:rFonts w:ascii="Calibri" w:hAnsi="Calibri"/>
          <w:noProof/>
          <w:sz w:val="22"/>
          <w:szCs w:val="22"/>
        </w:rPr>
        <w:t xml:space="preserve"> December.</w:t>
      </w:r>
      <w:r w:rsidR="001B4804">
        <w:rPr>
          <w:rFonts w:ascii="Calibri" w:hAnsi="Calibri"/>
          <w:noProof/>
          <w:sz w:val="22"/>
          <w:szCs w:val="22"/>
        </w:rPr>
        <w:t xml:space="preserve">  </w:t>
      </w:r>
      <w:r w:rsidR="004016C2">
        <w:rPr>
          <w:rFonts w:ascii="Calibri" w:hAnsi="Calibri"/>
          <w:noProof/>
          <w:sz w:val="22"/>
          <w:szCs w:val="22"/>
        </w:rPr>
        <w:br/>
      </w:r>
      <w:r>
        <w:rPr>
          <w:rFonts w:ascii="Calibri" w:hAnsi="Calibri"/>
          <w:noProof/>
          <w:sz w:val="22"/>
          <w:szCs w:val="22"/>
        </w:rPr>
        <w:t>Stewards will be Carolyn McDonald and Beverly Service.</w:t>
      </w:r>
    </w:p>
    <w:tbl>
      <w:tblPr>
        <w:tblpPr w:leftFromText="180" w:rightFromText="180" w:vertAnchor="text" w:tblpY="1"/>
        <w:tblOverlap w:val="never"/>
        <w:tblW w:w="26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971"/>
        <w:gridCol w:w="3332"/>
      </w:tblGrid>
      <w:tr w:rsidR="009C2C75" w:rsidRPr="00B3264B" w14:paraId="02ECDB03" w14:textId="77777777" w:rsidTr="007B4765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14:paraId="2898A489" w14:textId="77777777" w:rsidR="009C2C75" w:rsidRPr="007B4765" w:rsidRDefault="009C2C75" w:rsidP="007B47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4765">
              <w:rPr>
                <w:rFonts w:ascii="Arial" w:hAnsi="Arial" w:cs="Arial"/>
                <w:b/>
              </w:rPr>
              <w:t>LINDISFARNE CALENDAR</w:t>
            </w:r>
          </w:p>
        </w:tc>
      </w:tr>
      <w:tr w:rsidR="007B4765" w:rsidRPr="00491CDB" w14:paraId="2D4F7BE6" w14:textId="77777777" w:rsidTr="007B4765">
        <w:tc>
          <w:tcPr>
            <w:tcW w:w="1290" w:type="pct"/>
            <w:tcBorders>
              <w:right w:val="single" w:sz="4" w:space="0" w:color="auto"/>
            </w:tcBorders>
          </w:tcPr>
          <w:p w14:paraId="539AC141" w14:textId="77777777" w:rsidR="009C2C75" w:rsidRPr="00534797" w:rsidRDefault="009C2C7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4797">
              <w:rPr>
                <w:rFonts w:ascii="Arial Narrow" w:hAnsi="Arial Narrow"/>
                <w:sz w:val="20"/>
                <w:szCs w:val="20"/>
              </w:rPr>
              <w:t xml:space="preserve">Sunday </w:t>
            </w:r>
            <w:r>
              <w:rPr>
                <w:rFonts w:ascii="Arial Narrow" w:hAnsi="Arial Narrow"/>
                <w:sz w:val="20"/>
                <w:szCs w:val="20"/>
              </w:rPr>
              <w:t>16</w:t>
            </w:r>
            <w:r w:rsidRPr="00534797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December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14:paraId="72F4B92C" w14:textId="77777777" w:rsidR="009C2C75" w:rsidRDefault="009C2C7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4797">
              <w:rPr>
                <w:rFonts w:ascii="Arial Narrow" w:hAnsi="Arial Narrow"/>
                <w:sz w:val="20"/>
                <w:szCs w:val="20"/>
              </w:rPr>
              <w:t>10.00am</w:t>
            </w:r>
          </w:p>
          <w:p w14:paraId="3170C6AB" w14:textId="77777777" w:rsidR="009C2C75" w:rsidRPr="00534797" w:rsidRDefault="009C2C7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1.00pm</w:t>
            </w:r>
            <w:r w:rsidRPr="0053479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873" w:type="pct"/>
            <w:tcBorders>
              <w:right w:val="single" w:sz="4" w:space="0" w:color="auto"/>
            </w:tcBorders>
          </w:tcPr>
          <w:p w14:paraId="4E82675C" w14:textId="26D46BDA" w:rsidR="009C2C75" w:rsidRDefault="009C2C75" w:rsidP="007B47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91CDB">
              <w:rPr>
                <w:rFonts w:ascii="Arial Narrow" w:hAnsi="Arial Narrow"/>
                <w:sz w:val="20"/>
                <w:szCs w:val="20"/>
              </w:rPr>
              <w:t>Lindis</w:t>
            </w:r>
            <w:r>
              <w:rPr>
                <w:rFonts w:ascii="Arial Narrow" w:hAnsi="Arial Narrow"/>
                <w:sz w:val="20"/>
                <w:szCs w:val="20"/>
              </w:rPr>
              <w:t xml:space="preserve">farne Kids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Klub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Special </w:t>
            </w:r>
            <w:r w:rsidR="0044600F">
              <w:rPr>
                <w:rFonts w:ascii="Arial Narrow" w:hAnsi="Arial Narrow"/>
                <w:sz w:val="20"/>
                <w:szCs w:val="20"/>
              </w:rPr>
              <w:t>Service.</w:t>
            </w:r>
          </w:p>
          <w:p w14:paraId="7BC41B12" w14:textId="77777777" w:rsidR="009C2C75" w:rsidRPr="00491CDB" w:rsidRDefault="009C2C75" w:rsidP="007B47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Tongan Service.</w:t>
            </w:r>
          </w:p>
        </w:tc>
      </w:tr>
      <w:tr w:rsidR="007B4765" w:rsidRPr="00534797" w14:paraId="007B5E3E" w14:textId="77777777" w:rsidTr="007B4765">
        <w:tc>
          <w:tcPr>
            <w:tcW w:w="1290" w:type="pct"/>
          </w:tcPr>
          <w:p w14:paraId="5D50F1DB" w14:textId="77777777" w:rsidR="009C2C75" w:rsidRPr="00534797" w:rsidRDefault="009C2C7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Monday 17th</w:t>
            </w:r>
          </w:p>
        </w:tc>
        <w:tc>
          <w:tcPr>
            <w:tcW w:w="837" w:type="pct"/>
          </w:tcPr>
          <w:p w14:paraId="055B4D75" w14:textId="77777777" w:rsidR="009C2C75" w:rsidRPr="00534797" w:rsidRDefault="009C2C7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7.30pm</w:t>
            </w:r>
          </w:p>
        </w:tc>
        <w:tc>
          <w:tcPr>
            <w:tcW w:w="2873" w:type="pct"/>
            <w:tcBorders>
              <w:right w:val="single" w:sz="4" w:space="0" w:color="auto"/>
            </w:tcBorders>
          </w:tcPr>
          <w:p w14:paraId="1AB72E63" w14:textId="77777777" w:rsidR="009C2C75" w:rsidRPr="00534797" w:rsidRDefault="009C2C75" w:rsidP="007B47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Study Group at Kings’ 44 George Street.</w:t>
            </w:r>
          </w:p>
        </w:tc>
      </w:tr>
      <w:tr w:rsidR="007B4765" w:rsidRPr="00534797" w14:paraId="000C91CD" w14:textId="77777777" w:rsidTr="007B4765">
        <w:tc>
          <w:tcPr>
            <w:tcW w:w="1290" w:type="pct"/>
          </w:tcPr>
          <w:p w14:paraId="17DB0E93" w14:textId="77777777" w:rsidR="009C2C75" w:rsidRPr="00534797" w:rsidRDefault="009C2C7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4797">
              <w:rPr>
                <w:rFonts w:ascii="Arial Narrow" w:hAnsi="Arial Narrow"/>
                <w:sz w:val="20"/>
                <w:szCs w:val="20"/>
              </w:rPr>
              <w:t>Tuesday 18</w:t>
            </w:r>
            <w:r w:rsidRPr="00534797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53479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7" w:type="pct"/>
          </w:tcPr>
          <w:p w14:paraId="49CACAA9" w14:textId="77777777" w:rsidR="009C2C75" w:rsidRPr="00534797" w:rsidRDefault="00C81187" w:rsidP="00C8118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9C2C75" w:rsidRPr="00534797">
              <w:rPr>
                <w:rFonts w:ascii="Arial Narrow" w:hAnsi="Arial Narrow"/>
                <w:sz w:val="20"/>
                <w:szCs w:val="20"/>
              </w:rPr>
              <w:t>.00pm</w:t>
            </w:r>
          </w:p>
        </w:tc>
        <w:tc>
          <w:tcPr>
            <w:tcW w:w="2873" w:type="pct"/>
            <w:tcBorders>
              <w:right w:val="single" w:sz="4" w:space="0" w:color="auto"/>
            </w:tcBorders>
          </w:tcPr>
          <w:p w14:paraId="03CD8FA6" w14:textId="77777777" w:rsidR="009C2C75" w:rsidRPr="00534797" w:rsidRDefault="009C2C75" w:rsidP="00C8118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34797">
              <w:rPr>
                <w:rFonts w:ascii="Arial Narrow" w:hAnsi="Arial Narrow"/>
                <w:sz w:val="20"/>
                <w:szCs w:val="20"/>
              </w:rPr>
              <w:t>Study Group.</w:t>
            </w:r>
          </w:p>
        </w:tc>
      </w:tr>
      <w:tr w:rsidR="007B4765" w:rsidRPr="00491CDB" w14:paraId="0235636E" w14:textId="77777777" w:rsidTr="007B4765">
        <w:tc>
          <w:tcPr>
            <w:tcW w:w="1290" w:type="pct"/>
          </w:tcPr>
          <w:p w14:paraId="7D420550" w14:textId="77777777" w:rsidR="009C2C75" w:rsidRPr="00491CDB" w:rsidRDefault="009C2C7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1CDB">
              <w:rPr>
                <w:rFonts w:ascii="Arial Narrow" w:hAnsi="Arial Narrow"/>
                <w:sz w:val="20"/>
                <w:szCs w:val="20"/>
              </w:rPr>
              <w:t xml:space="preserve">Saturday </w:t>
            </w:r>
            <w:r>
              <w:rPr>
                <w:rFonts w:ascii="Arial Narrow" w:hAnsi="Arial Narrow"/>
                <w:sz w:val="20"/>
                <w:szCs w:val="20"/>
              </w:rPr>
              <w:t>22</w:t>
            </w:r>
            <w:r w:rsidRPr="00FC48E9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7" w:type="pct"/>
          </w:tcPr>
          <w:p w14:paraId="68D2D5D5" w14:textId="77777777" w:rsidR="009C2C75" w:rsidRPr="00491CDB" w:rsidRDefault="009C2C7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3.00pm</w:t>
            </w:r>
          </w:p>
        </w:tc>
        <w:tc>
          <w:tcPr>
            <w:tcW w:w="2873" w:type="pct"/>
            <w:tcBorders>
              <w:right w:val="single" w:sz="4" w:space="0" w:color="auto"/>
            </w:tcBorders>
          </w:tcPr>
          <w:p w14:paraId="7B623919" w14:textId="77777777" w:rsidR="009C2C75" w:rsidRPr="00491CDB" w:rsidRDefault="009C2C75" w:rsidP="007B47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Private Booking.</w:t>
            </w:r>
          </w:p>
        </w:tc>
      </w:tr>
      <w:tr w:rsidR="007B4765" w:rsidRPr="00491CDB" w14:paraId="3C93F85E" w14:textId="77777777" w:rsidTr="007B4765">
        <w:tc>
          <w:tcPr>
            <w:tcW w:w="1290" w:type="pct"/>
          </w:tcPr>
          <w:p w14:paraId="55342370" w14:textId="77777777" w:rsidR="009C2C75" w:rsidRDefault="009C2C7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Sunday 23</w:t>
            </w:r>
            <w:r w:rsidRPr="00FC48E9">
              <w:rPr>
                <w:rFonts w:ascii="Arial Narrow" w:hAnsi="Arial Narrow"/>
                <w:sz w:val="20"/>
                <w:szCs w:val="20"/>
                <w:vertAlign w:val="superscript"/>
              </w:rPr>
              <w:t>rd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C406D89" w14:textId="77777777" w:rsidR="00C81187" w:rsidRPr="00491CDB" w:rsidRDefault="00C81187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December</w:t>
            </w:r>
          </w:p>
        </w:tc>
        <w:tc>
          <w:tcPr>
            <w:tcW w:w="837" w:type="pct"/>
          </w:tcPr>
          <w:p w14:paraId="5EB6F630" w14:textId="77777777" w:rsidR="009C2C75" w:rsidRDefault="009C2C7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10.00am</w:t>
            </w:r>
          </w:p>
          <w:p w14:paraId="2C0F6BFA" w14:textId="77777777" w:rsidR="009C2C75" w:rsidRDefault="009C2C7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1.00pm</w:t>
            </w:r>
          </w:p>
          <w:p w14:paraId="66AE15CF" w14:textId="77777777" w:rsidR="009C2C75" w:rsidRPr="00491CDB" w:rsidRDefault="009C2C7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1.00pm</w:t>
            </w:r>
          </w:p>
        </w:tc>
        <w:tc>
          <w:tcPr>
            <w:tcW w:w="2873" w:type="pct"/>
            <w:tcBorders>
              <w:right w:val="single" w:sz="4" w:space="0" w:color="auto"/>
            </w:tcBorders>
          </w:tcPr>
          <w:p w14:paraId="3F8784AF" w14:textId="77777777" w:rsidR="009C2C75" w:rsidRDefault="009C2C75" w:rsidP="007B47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Lindisfarne Service with Rev. Peter Taylor.</w:t>
            </w:r>
          </w:p>
          <w:p w14:paraId="4CFA0949" w14:textId="77777777" w:rsidR="009C2C75" w:rsidRDefault="009C2C75" w:rsidP="007B47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Tongan Service</w:t>
            </w:r>
          </w:p>
          <w:p w14:paraId="2F431BF3" w14:textId="77777777" w:rsidR="009C2C75" w:rsidRPr="00491CDB" w:rsidRDefault="009C2C75" w:rsidP="007B47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Fijian Service.</w:t>
            </w:r>
          </w:p>
        </w:tc>
      </w:tr>
      <w:tr w:rsidR="007B4765" w:rsidRPr="00491CDB" w14:paraId="2D5CA576" w14:textId="77777777" w:rsidTr="007B4765">
        <w:tc>
          <w:tcPr>
            <w:tcW w:w="1290" w:type="pct"/>
          </w:tcPr>
          <w:p w14:paraId="13AC05BE" w14:textId="77777777" w:rsidR="009C2C75" w:rsidRPr="00491CDB" w:rsidRDefault="009C2C7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Monday 24</w:t>
            </w:r>
            <w:r w:rsidRPr="00FC48E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37" w:type="pct"/>
          </w:tcPr>
          <w:p w14:paraId="49650A76" w14:textId="77777777" w:rsidR="009C2C75" w:rsidRPr="00491CDB" w:rsidRDefault="009C2C7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7.00pm</w:t>
            </w:r>
          </w:p>
        </w:tc>
        <w:tc>
          <w:tcPr>
            <w:tcW w:w="2873" w:type="pct"/>
            <w:tcBorders>
              <w:right w:val="single" w:sz="4" w:space="0" w:color="auto"/>
            </w:tcBorders>
          </w:tcPr>
          <w:p w14:paraId="444F32CC" w14:textId="77777777" w:rsidR="009C2C75" w:rsidRPr="00491CDB" w:rsidRDefault="0091591D" w:rsidP="007B47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Family </w:t>
            </w:r>
            <w:r w:rsidR="009C2C75">
              <w:rPr>
                <w:rFonts w:ascii="Arial Narrow" w:hAnsi="Arial Narrow"/>
                <w:sz w:val="20"/>
                <w:szCs w:val="20"/>
              </w:rPr>
              <w:t>Christmas Eve Service.</w:t>
            </w:r>
          </w:p>
        </w:tc>
      </w:tr>
      <w:tr w:rsidR="007B4765" w:rsidRPr="00491CDB" w14:paraId="64B97CF2" w14:textId="77777777" w:rsidTr="007B4765">
        <w:tc>
          <w:tcPr>
            <w:tcW w:w="1290" w:type="pct"/>
          </w:tcPr>
          <w:p w14:paraId="5644622D" w14:textId="77777777" w:rsidR="009C2C75" w:rsidRPr="00C81187" w:rsidRDefault="00C81187" w:rsidP="007B47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1187">
              <w:rPr>
                <w:rFonts w:ascii="Arial Narrow" w:hAnsi="Arial Narrow"/>
                <w:b/>
                <w:sz w:val="20"/>
                <w:szCs w:val="20"/>
              </w:rPr>
              <w:t>Christmas Day</w:t>
            </w:r>
          </w:p>
        </w:tc>
        <w:tc>
          <w:tcPr>
            <w:tcW w:w="837" w:type="pct"/>
          </w:tcPr>
          <w:p w14:paraId="18774F09" w14:textId="77777777" w:rsidR="009C2C75" w:rsidRDefault="009C2C7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9.30am </w:t>
            </w:r>
          </w:p>
          <w:p w14:paraId="341FDB52" w14:textId="77777777" w:rsidR="009C2C75" w:rsidRPr="00491CDB" w:rsidRDefault="009C2C7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1.00pm</w:t>
            </w:r>
          </w:p>
        </w:tc>
        <w:tc>
          <w:tcPr>
            <w:tcW w:w="2873" w:type="pct"/>
            <w:tcBorders>
              <w:right w:val="single" w:sz="4" w:space="0" w:color="auto"/>
            </w:tcBorders>
          </w:tcPr>
          <w:p w14:paraId="452DA477" w14:textId="77777777" w:rsidR="009C2C75" w:rsidRDefault="009C2C75" w:rsidP="007B47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Christmas Day </w:t>
            </w:r>
            <w:r w:rsidR="0091591D">
              <w:rPr>
                <w:rFonts w:ascii="Arial Narrow" w:hAnsi="Arial Narrow"/>
                <w:sz w:val="20"/>
                <w:szCs w:val="20"/>
              </w:rPr>
              <w:t>Celebration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030B549B" w14:textId="77777777" w:rsidR="009C2C75" w:rsidRPr="00491CDB" w:rsidRDefault="009C2C75" w:rsidP="007B47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Tongan Service.</w:t>
            </w:r>
          </w:p>
        </w:tc>
      </w:tr>
      <w:tr w:rsidR="007B4765" w:rsidRPr="00491CDB" w14:paraId="08306937" w14:textId="77777777" w:rsidTr="007B4765">
        <w:tc>
          <w:tcPr>
            <w:tcW w:w="1290" w:type="pct"/>
          </w:tcPr>
          <w:p w14:paraId="3AFB4A6D" w14:textId="77777777" w:rsidR="009C2C75" w:rsidRPr="00491CDB" w:rsidRDefault="009C2C7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Thursday 27</w:t>
            </w:r>
            <w:r w:rsidRPr="0092159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7" w:type="pct"/>
          </w:tcPr>
          <w:p w14:paraId="55630167" w14:textId="77777777" w:rsidR="009C2C75" w:rsidRPr="00491CDB" w:rsidRDefault="009C2C7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2.00pm</w:t>
            </w:r>
          </w:p>
        </w:tc>
        <w:tc>
          <w:tcPr>
            <w:tcW w:w="2873" w:type="pct"/>
            <w:tcBorders>
              <w:right w:val="single" w:sz="4" w:space="0" w:color="auto"/>
            </w:tcBorders>
          </w:tcPr>
          <w:p w14:paraId="5239A309" w14:textId="77777777" w:rsidR="009C2C75" w:rsidRPr="00491CDB" w:rsidRDefault="009C2C75" w:rsidP="007B47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Private Booking.</w:t>
            </w:r>
          </w:p>
        </w:tc>
      </w:tr>
      <w:tr w:rsidR="007B4765" w:rsidRPr="00491CDB" w14:paraId="7A5A0312" w14:textId="77777777" w:rsidTr="007B4765">
        <w:tc>
          <w:tcPr>
            <w:tcW w:w="1290" w:type="pct"/>
          </w:tcPr>
          <w:p w14:paraId="44410765" w14:textId="77777777" w:rsidR="009C2C75" w:rsidRPr="00491CDB" w:rsidRDefault="009C2C7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Saturday 29</w:t>
            </w:r>
            <w:r w:rsidRPr="0092159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7" w:type="pct"/>
          </w:tcPr>
          <w:p w14:paraId="0DC5922C" w14:textId="77777777" w:rsidR="009C2C75" w:rsidRDefault="009C2C7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5.00pm </w:t>
            </w:r>
          </w:p>
          <w:p w14:paraId="6F856BB6" w14:textId="77777777" w:rsidR="009C2C75" w:rsidRPr="00491CDB" w:rsidRDefault="009C2C7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7.00pm</w:t>
            </w:r>
          </w:p>
        </w:tc>
        <w:tc>
          <w:tcPr>
            <w:tcW w:w="2873" w:type="pct"/>
            <w:tcBorders>
              <w:right w:val="single" w:sz="4" w:space="0" w:color="auto"/>
            </w:tcBorders>
          </w:tcPr>
          <w:p w14:paraId="6C821B20" w14:textId="77777777" w:rsidR="009C2C75" w:rsidRDefault="009C2C75" w:rsidP="007B47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Private Booking.</w:t>
            </w:r>
          </w:p>
          <w:p w14:paraId="56579E20" w14:textId="77777777" w:rsidR="009C2C75" w:rsidRPr="00491CDB" w:rsidRDefault="009C2C75" w:rsidP="007B47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Private Booking</w:t>
            </w:r>
          </w:p>
        </w:tc>
      </w:tr>
      <w:tr w:rsidR="007B4765" w:rsidRPr="00491CDB" w14:paraId="6FBEB206" w14:textId="77777777" w:rsidTr="007B4765">
        <w:tc>
          <w:tcPr>
            <w:tcW w:w="1290" w:type="pct"/>
          </w:tcPr>
          <w:p w14:paraId="6A34B462" w14:textId="77777777" w:rsidR="009C2C75" w:rsidRPr="00491CDB" w:rsidRDefault="009C2C7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Sunday 30</w:t>
            </w:r>
            <w:r w:rsidRPr="0092159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7" w:type="pct"/>
          </w:tcPr>
          <w:p w14:paraId="02F914B5" w14:textId="77777777" w:rsidR="009C2C75" w:rsidRDefault="009C2C7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10.00am</w:t>
            </w:r>
          </w:p>
          <w:p w14:paraId="289C15F5" w14:textId="77777777" w:rsidR="009C2C75" w:rsidRDefault="009C2C7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703264F" w14:textId="77777777" w:rsidR="009C2C75" w:rsidRPr="00491CDB" w:rsidRDefault="009C2C7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1.00pm</w:t>
            </w:r>
          </w:p>
        </w:tc>
        <w:tc>
          <w:tcPr>
            <w:tcW w:w="2873" w:type="pct"/>
            <w:tcBorders>
              <w:right w:val="single" w:sz="4" w:space="0" w:color="auto"/>
            </w:tcBorders>
          </w:tcPr>
          <w:p w14:paraId="1EE16810" w14:textId="1FAAA39B" w:rsidR="009C2C75" w:rsidRDefault="009C2C75" w:rsidP="007B47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Lindisfarne Communion Service with </w:t>
            </w:r>
            <w:r w:rsidR="007B4765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>
              <w:rPr>
                <w:rFonts w:ascii="Arial Narrow" w:hAnsi="Arial Narrow"/>
                <w:sz w:val="20"/>
                <w:szCs w:val="20"/>
              </w:rPr>
              <w:t xml:space="preserve">Reverend Peter </w:t>
            </w:r>
            <w:r w:rsidR="0044600F">
              <w:rPr>
                <w:rFonts w:ascii="Arial Narrow" w:hAnsi="Arial Narrow"/>
                <w:sz w:val="20"/>
                <w:szCs w:val="20"/>
              </w:rPr>
              <w:t>Taylor. (</w:t>
            </w:r>
            <w:r w:rsidR="0091591D">
              <w:rPr>
                <w:rFonts w:ascii="Arial Narrow" w:hAnsi="Arial Narrow"/>
                <w:sz w:val="20"/>
                <w:szCs w:val="20"/>
              </w:rPr>
              <w:t>See notice above).</w:t>
            </w:r>
          </w:p>
          <w:p w14:paraId="4861EC9A" w14:textId="77777777" w:rsidR="009C2C75" w:rsidRPr="00491CDB" w:rsidRDefault="009C2C75" w:rsidP="007B47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Tongan Service.</w:t>
            </w:r>
          </w:p>
        </w:tc>
      </w:tr>
      <w:tr w:rsidR="007B4765" w:rsidRPr="00491CDB" w14:paraId="022D7A4D" w14:textId="77777777" w:rsidTr="007B4765">
        <w:trPr>
          <w:trHeight w:val="499"/>
        </w:trPr>
        <w:tc>
          <w:tcPr>
            <w:tcW w:w="1290" w:type="pct"/>
          </w:tcPr>
          <w:p w14:paraId="27C44EE6" w14:textId="77777777" w:rsidR="009C2C75" w:rsidRDefault="0044600F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Monday 31</w:t>
            </w:r>
            <w:r w:rsidR="009C2C75" w:rsidRPr="00745F2F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 w:rsidR="009C2C75">
              <w:rPr>
                <w:rFonts w:ascii="Arial Narrow" w:hAnsi="Arial Narrow"/>
                <w:sz w:val="20"/>
                <w:szCs w:val="20"/>
              </w:rPr>
              <w:t xml:space="preserve"> December</w:t>
            </w:r>
          </w:p>
          <w:p w14:paraId="01C08778" w14:textId="66C70816" w:rsidR="009E6DBF" w:rsidRPr="00491CDB" w:rsidRDefault="009E6DBF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9E6DBF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4</w:t>
            </w:r>
            <w:r w:rsidRPr="009E6DBF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January</w:t>
            </w:r>
          </w:p>
        </w:tc>
        <w:tc>
          <w:tcPr>
            <w:tcW w:w="837" w:type="pct"/>
          </w:tcPr>
          <w:p w14:paraId="5219C0AA" w14:textId="77777777" w:rsidR="009C2C75" w:rsidRDefault="009C2C7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1.00pm</w:t>
            </w:r>
          </w:p>
          <w:p w14:paraId="7C8E1193" w14:textId="77777777" w:rsidR="009C2C75" w:rsidRDefault="009C2C7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10.00pm</w:t>
            </w:r>
          </w:p>
          <w:p w14:paraId="41010AD5" w14:textId="77777777" w:rsidR="009E6DBF" w:rsidRPr="00491CDB" w:rsidRDefault="009E6DBF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3" w:type="pct"/>
            <w:tcBorders>
              <w:right w:val="single" w:sz="4" w:space="0" w:color="auto"/>
            </w:tcBorders>
          </w:tcPr>
          <w:p w14:paraId="60096C63" w14:textId="77777777" w:rsidR="009C2C75" w:rsidRDefault="009C2C75" w:rsidP="007B47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Tongan Service</w:t>
            </w:r>
          </w:p>
          <w:p w14:paraId="71452F95" w14:textId="77777777" w:rsidR="009C2C75" w:rsidRDefault="009C2C75" w:rsidP="007B47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Tongan Service</w:t>
            </w:r>
          </w:p>
          <w:p w14:paraId="648FF817" w14:textId="0D0CAA6A" w:rsidR="009E6DBF" w:rsidRPr="00491CDB" w:rsidRDefault="009E6DBF" w:rsidP="007B47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Tongan Church – nightly services</w:t>
            </w:r>
          </w:p>
        </w:tc>
      </w:tr>
      <w:tr w:rsidR="007B4765" w:rsidRPr="00491CDB" w14:paraId="73120CF1" w14:textId="77777777" w:rsidTr="007B4765">
        <w:tc>
          <w:tcPr>
            <w:tcW w:w="1290" w:type="pct"/>
          </w:tcPr>
          <w:p w14:paraId="25B99DB0" w14:textId="77777777" w:rsidR="009C2C75" w:rsidRPr="00491CDB" w:rsidRDefault="009C2C7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Sunday 6</w:t>
            </w:r>
            <w:r w:rsidRPr="00745F2F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January 2019</w:t>
            </w:r>
          </w:p>
        </w:tc>
        <w:tc>
          <w:tcPr>
            <w:tcW w:w="837" w:type="pct"/>
          </w:tcPr>
          <w:p w14:paraId="5CE327E1" w14:textId="77777777" w:rsidR="009C2C75" w:rsidRDefault="009C2C7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10.00am</w:t>
            </w:r>
          </w:p>
          <w:p w14:paraId="117DC366" w14:textId="77777777" w:rsidR="009C2C75" w:rsidRPr="00491CDB" w:rsidRDefault="009C2C7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1.00pm</w:t>
            </w:r>
          </w:p>
        </w:tc>
        <w:tc>
          <w:tcPr>
            <w:tcW w:w="2873" w:type="pct"/>
            <w:tcBorders>
              <w:right w:val="single" w:sz="4" w:space="0" w:color="auto"/>
            </w:tcBorders>
          </w:tcPr>
          <w:p w14:paraId="20BDDFAC" w14:textId="5BB8BD04" w:rsidR="009C2C75" w:rsidRDefault="009C2C75" w:rsidP="007B47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Lindisfarne Service with Neil or</w:t>
            </w:r>
            <w:r w:rsidR="00D93E1E">
              <w:rPr>
                <w:rFonts w:ascii="Arial Narrow" w:hAnsi="Arial Narrow"/>
                <w:sz w:val="20"/>
                <w:szCs w:val="20"/>
              </w:rPr>
              <w:t xml:space="preserve"> Anne</w:t>
            </w:r>
          </w:p>
          <w:p w14:paraId="2F3A8521" w14:textId="42FA24FE" w:rsidR="009C2C75" w:rsidRPr="00491CDB" w:rsidRDefault="00D93E1E" w:rsidP="00D93E1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Tongan Service</w:t>
            </w:r>
            <w:r w:rsidR="009C2C7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7B4765" w:rsidRPr="00491CDB" w14:paraId="134A4D41" w14:textId="77777777" w:rsidTr="007B4765">
        <w:tc>
          <w:tcPr>
            <w:tcW w:w="1290" w:type="pct"/>
          </w:tcPr>
          <w:p w14:paraId="16875E1B" w14:textId="77777777" w:rsidR="009C2C75" w:rsidRDefault="009C2C7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Sunday 13</w:t>
            </w:r>
            <w:r w:rsidRPr="00745F2F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23202A8" w14:textId="77777777" w:rsidR="009C2C75" w:rsidRPr="00491CDB" w:rsidRDefault="009C2C7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January</w:t>
            </w:r>
          </w:p>
        </w:tc>
        <w:tc>
          <w:tcPr>
            <w:tcW w:w="837" w:type="pct"/>
          </w:tcPr>
          <w:p w14:paraId="339CC07F" w14:textId="77777777" w:rsidR="009C2C75" w:rsidRDefault="009C2C7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10.00am</w:t>
            </w:r>
          </w:p>
          <w:p w14:paraId="1F919D55" w14:textId="77777777" w:rsidR="009C2C75" w:rsidRDefault="009C2C7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1.00pm</w:t>
            </w:r>
          </w:p>
          <w:p w14:paraId="4F9A2254" w14:textId="77777777" w:rsidR="009C2C75" w:rsidRDefault="009C2C7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1.00pm</w:t>
            </w:r>
          </w:p>
          <w:p w14:paraId="304D8D83" w14:textId="6723DEA8" w:rsidR="00B4051D" w:rsidRPr="00491CDB" w:rsidRDefault="00B4051D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2.00pm</w:t>
            </w:r>
          </w:p>
        </w:tc>
        <w:tc>
          <w:tcPr>
            <w:tcW w:w="2873" w:type="pct"/>
            <w:tcBorders>
              <w:right w:val="single" w:sz="4" w:space="0" w:color="auto"/>
            </w:tcBorders>
          </w:tcPr>
          <w:p w14:paraId="2A3AA6F2" w14:textId="77777777" w:rsidR="009C2C75" w:rsidRDefault="009C2C75" w:rsidP="007B47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Lindisfarne Service with Nicol Macfarlane.</w:t>
            </w:r>
          </w:p>
          <w:p w14:paraId="272348EA" w14:textId="77777777" w:rsidR="009C2C75" w:rsidRDefault="009C2C75" w:rsidP="007B47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Fijian Service.</w:t>
            </w:r>
          </w:p>
          <w:p w14:paraId="31E8EB5D" w14:textId="77777777" w:rsidR="009C2C75" w:rsidRDefault="009C2C75" w:rsidP="007B47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Tongan Service.</w:t>
            </w:r>
          </w:p>
          <w:p w14:paraId="0FB0F8ED" w14:textId="6621D3AE" w:rsidR="00B4051D" w:rsidRPr="00491CDB" w:rsidRDefault="00B4051D" w:rsidP="007B47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Peacehaven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Service</w:t>
            </w:r>
          </w:p>
        </w:tc>
      </w:tr>
      <w:tr w:rsidR="007B4765" w14:paraId="7C695644" w14:textId="77777777" w:rsidTr="007B4765">
        <w:trPr>
          <w:trHeight w:val="239"/>
        </w:trPr>
        <w:tc>
          <w:tcPr>
            <w:tcW w:w="1290" w:type="pct"/>
          </w:tcPr>
          <w:p w14:paraId="24827016" w14:textId="77777777" w:rsidR="009C2C75" w:rsidRDefault="009C2C7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Tuesday15th </w:t>
            </w:r>
          </w:p>
        </w:tc>
        <w:tc>
          <w:tcPr>
            <w:tcW w:w="837" w:type="pct"/>
          </w:tcPr>
          <w:p w14:paraId="3B12BBAF" w14:textId="77777777" w:rsidR="009C2C75" w:rsidRDefault="009C2C7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7.00pm</w:t>
            </w:r>
          </w:p>
        </w:tc>
        <w:tc>
          <w:tcPr>
            <w:tcW w:w="2873" w:type="pct"/>
            <w:tcBorders>
              <w:right w:val="single" w:sz="4" w:space="0" w:color="auto"/>
            </w:tcBorders>
          </w:tcPr>
          <w:p w14:paraId="58B6EB2F" w14:textId="77777777" w:rsidR="009C2C75" w:rsidRDefault="009C2C75" w:rsidP="007B47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Worship and Education Committee.</w:t>
            </w:r>
          </w:p>
        </w:tc>
      </w:tr>
      <w:tr w:rsidR="009C2C75" w14:paraId="350F4DE8" w14:textId="77777777" w:rsidTr="007B4765">
        <w:trPr>
          <w:trHeight w:val="239"/>
        </w:trPr>
        <w:tc>
          <w:tcPr>
            <w:tcW w:w="1290" w:type="pct"/>
          </w:tcPr>
          <w:p w14:paraId="701F79FE" w14:textId="77777777" w:rsidR="009C2C75" w:rsidRDefault="009C2C7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Saturday 19</w:t>
            </w:r>
            <w:r w:rsidRPr="009C2C75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7" w:type="pct"/>
          </w:tcPr>
          <w:p w14:paraId="0297F8E4" w14:textId="77777777" w:rsidR="009C2C75" w:rsidRDefault="009C2C7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12.30pm</w:t>
            </w:r>
          </w:p>
        </w:tc>
        <w:tc>
          <w:tcPr>
            <w:tcW w:w="2873" w:type="pct"/>
            <w:tcBorders>
              <w:right w:val="single" w:sz="4" w:space="0" w:color="auto"/>
            </w:tcBorders>
          </w:tcPr>
          <w:p w14:paraId="1B3400CC" w14:textId="77777777" w:rsidR="009C2C75" w:rsidRDefault="009C2C75" w:rsidP="007B47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Private Booking.</w:t>
            </w:r>
          </w:p>
        </w:tc>
      </w:tr>
      <w:tr w:rsidR="009C2C75" w14:paraId="7EF7153E" w14:textId="77777777" w:rsidTr="007B4765">
        <w:trPr>
          <w:trHeight w:val="239"/>
        </w:trPr>
        <w:tc>
          <w:tcPr>
            <w:tcW w:w="1290" w:type="pct"/>
          </w:tcPr>
          <w:p w14:paraId="272C85D0" w14:textId="77777777" w:rsidR="009C2C75" w:rsidRDefault="009C2C7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Sunday 20</w:t>
            </w:r>
            <w:r w:rsidRPr="009C2C75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January</w:t>
            </w:r>
          </w:p>
        </w:tc>
        <w:tc>
          <w:tcPr>
            <w:tcW w:w="837" w:type="pct"/>
          </w:tcPr>
          <w:p w14:paraId="72164FCE" w14:textId="77777777" w:rsidR="009C2C75" w:rsidRDefault="009C2C7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10.00am</w:t>
            </w:r>
          </w:p>
          <w:p w14:paraId="5D008A78" w14:textId="77777777" w:rsidR="007B4765" w:rsidRDefault="007B476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1.00pm</w:t>
            </w:r>
          </w:p>
        </w:tc>
        <w:tc>
          <w:tcPr>
            <w:tcW w:w="2873" w:type="pct"/>
            <w:tcBorders>
              <w:right w:val="single" w:sz="4" w:space="0" w:color="auto"/>
            </w:tcBorders>
          </w:tcPr>
          <w:p w14:paraId="78CD0883" w14:textId="77777777" w:rsidR="009C2C75" w:rsidRDefault="009C2C75" w:rsidP="007B47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Lindisfarne Service with Rev</w:t>
            </w:r>
            <w:r w:rsidR="007B4765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B4765">
              <w:rPr>
                <w:rFonts w:ascii="Arial Narrow" w:hAnsi="Arial Narrow"/>
                <w:sz w:val="20"/>
                <w:szCs w:val="20"/>
              </w:rPr>
              <w:t>Peter Taylor.</w:t>
            </w:r>
          </w:p>
          <w:p w14:paraId="6CCC9182" w14:textId="2870DDB7" w:rsidR="00A4389A" w:rsidRDefault="007B4765" w:rsidP="007B47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Tongan Service.</w:t>
            </w:r>
          </w:p>
        </w:tc>
      </w:tr>
    </w:tbl>
    <w:p w14:paraId="67F6F6D0" w14:textId="4EE7FF1E" w:rsidR="007B4765" w:rsidRPr="001B4804" w:rsidRDefault="007B4765" w:rsidP="007B4765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35254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Security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1B4804">
        <w:rPr>
          <w:rFonts w:ascii="Arial" w:eastAsia="Times New Roman" w:hAnsi="Arial" w:cs="Arial"/>
          <w:color w:val="000000"/>
          <w:sz w:val="20"/>
          <w:szCs w:val="20"/>
        </w:rPr>
        <w:t>From Christmas Day until 16</w:t>
      </w:r>
      <w:r w:rsidRPr="001B4804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Pr="001B4804">
        <w:rPr>
          <w:rFonts w:ascii="Arial" w:eastAsia="Times New Roman" w:hAnsi="Arial" w:cs="Arial"/>
          <w:color w:val="000000"/>
          <w:sz w:val="20"/>
          <w:szCs w:val="20"/>
        </w:rPr>
        <w:t xml:space="preserve"> January the church centre will </w:t>
      </w:r>
      <w:r w:rsidR="00C64B2B" w:rsidRPr="001B4804">
        <w:rPr>
          <w:rFonts w:ascii="Arial" w:eastAsia="Times New Roman" w:hAnsi="Arial" w:cs="Arial"/>
          <w:color w:val="000000"/>
          <w:sz w:val="20"/>
          <w:szCs w:val="20"/>
        </w:rPr>
        <w:t xml:space="preserve">normally </w:t>
      </w:r>
      <w:r w:rsidRPr="001B4804">
        <w:rPr>
          <w:rFonts w:ascii="Arial" w:eastAsia="Times New Roman" w:hAnsi="Arial" w:cs="Arial"/>
          <w:color w:val="000000"/>
          <w:sz w:val="20"/>
          <w:szCs w:val="20"/>
        </w:rPr>
        <w:t xml:space="preserve">be open for Sunday services only.                      </w:t>
      </w:r>
      <w:r w:rsidR="00C64B2B" w:rsidRPr="001B4804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</w:t>
      </w:r>
      <w:r w:rsidRPr="001B4804">
        <w:rPr>
          <w:rFonts w:ascii="Arial" w:eastAsia="Times New Roman" w:hAnsi="Arial" w:cs="Arial"/>
          <w:color w:val="000000"/>
          <w:sz w:val="20"/>
          <w:szCs w:val="20"/>
        </w:rPr>
        <w:t xml:space="preserve">The alarm will be on at all other times.                                    If you need to enter at any other time, please follow the instructions on the door. </w:t>
      </w:r>
    </w:p>
    <w:p w14:paraId="08677D2E" w14:textId="77777777" w:rsidR="007B4765" w:rsidRPr="00E35254" w:rsidRDefault="007B4765" w:rsidP="007B47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Georgia"/>
          <w:b/>
          <w:bCs/>
          <w:sz w:val="28"/>
          <w:szCs w:val="28"/>
        </w:rPr>
      </w:pPr>
      <w:r w:rsidRPr="00E35254">
        <w:rPr>
          <w:rFonts w:ascii="Arial Narrow" w:hAnsi="Arial Narrow" w:cs="Georgia"/>
          <w:b/>
          <w:bCs/>
          <w:sz w:val="28"/>
          <w:szCs w:val="28"/>
        </w:rPr>
        <w:t>Lindisfarne Office Holidays</w:t>
      </w:r>
    </w:p>
    <w:p w14:paraId="053A0B9B" w14:textId="69AB910C" w:rsidR="007B4765" w:rsidRPr="001B4804" w:rsidRDefault="00E03078" w:rsidP="007B47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</w:t>
      </w:r>
      <w:r w:rsidR="007B4765" w:rsidRPr="001B4804">
        <w:rPr>
          <w:rFonts w:ascii="Arial" w:hAnsi="Arial" w:cs="Arial"/>
          <w:color w:val="000000"/>
          <w:sz w:val="20"/>
          <w:szCs w:val="20"/>
        </w:rPr>
        <w:t xml:space="preserve"> </w:t>
      </w:r>
      <w:r w:rsidR="0044600F" w:rsidRPr="001B4804">
        <w:rPr>
          <w:rFonts w:ascii="Arial" w:hAnsi="Arial" w:cs="Arial"/>
          <w:color w:val="000000"/>
          <w:sz w:val="20"/>
          <w:szCs w:val="20"/>
        </w:rPr>
        <w:t>Office will</w:t>
      </w:r>
      <w:r w:rsidR="007B4765" w:rsidRPr="001B4804">
        <w:rPr>
          <w:rFonts w:ascii="Arial" w:hAnsi="Arial" w:cs="Arial"/>
          <w:color w:val="000000"/>
          <w:sz w:val="20"/>
          <w:szCs w:val="20"/>
        </w:rPr>
        <w:t xml:space="preserve"> close on </w:t>
      </w:r>
      <w:r w:rsidR="00A4389A">
        <w:rPr>
          <w:rFonts w:ascii="Arial" w:hAnsi="Arial" w:cs="Arial"/>
          <w:color w:val="000000"/>
          <w:sz w:val="20"/>
          <w:szCs w:val="20"/>
        </w:rPr>
        <w:t>Wednesday 19</w:t>
      </w:r>
      <w:r w:rsidR="007B4765" w:rsidRPr="001B4804">
        <w:rPr>
          <w:rFonts w:ascii="Arial" w:hAnsi="Arial" w:cs="Arial"/>
          <w:color w:val="000000"/>
          <w:sz w:val="20"/>
          <w:szCs w:val="20"/>
        </w:rPr>
        <w:t>th December</w:t>
      </w:r>
    </w:p>
    <w:p w14:paraId="1EDBEE23" w14:textId="491FA14D" w:rsidR="007B4765" w:rsidRPr="004016C2" w:rsidRDefault="000506B6" w:rsidP="007B47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Cs/>
          <w:sz w:val="8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a</w:t>
      </w:r>
      <w:r w:rsidR="00C81187" w:rsidRPr="001B4804">
        <w:rPr>
          <w:rFonts w:ascii="Arial" w:hAnsi="Arial" w:cs="Arial"/>
          <w:bCs/>
          <w:sz w:val="20"/>
          <w:szCs w:val="20"/>
        </w:rPr>
        <w:t>nd</w:t>
      </w:r>
      <w:proofErr w:type="gramEnd"/>
      <w:r w:rsidR="007B4765" w:rsidRPr="001B4804">
        <w:rPr>
          <w:rFonts w:ascii="Arial" w:hAnsi="Arial" w:cs="Arial"/>
          <w:bCs/>
          <w:sz w:val="20"/>
          <w:szCs w:val="20"/>
        </w:rPr>
        <w:t xml:space="preserve"> will reopen on Wednesday 16th January</w:t>
      </w:r>
      <w:r w:rsidR="00C64B2B" w:rsidRPr="001B4804">
        <w:rPr>
          <w:rFonts w:ascii="Arial" w:hAnsi="Arial" w:cs="Arial"/>
          <w:bCs/>
          <w:sz w:val="20"/>
          <w:szCs w:val="20"/>
        </w:rPr>
        <w:t>.</w:t>
      </w:r>
      <w:r w:rsidR="007B4765" w:rsidRPr="001B4804">
        <w:rPr>
          <w:rFonts w:ascii="Arial" w:hAnsi="Arial" w:cs="Arial"/>
          <w:bCs/>
          <w:sz w:val="20"/>
          <w:szCs w:val="20"/>
        </w:rPr>
        <w:t xml:space="preserve"> </w:t>
      </w:r>
      <w:r w:rsidR="004016C2">
        <w:rPr>
          <w:rFonts w:ascii="Arial" w:hAnsi="Arial" w:cs="Arial"/>
          <w:bCs/>
          <w:sz w:val="20"/>
          <w:szCs w:val="20"/>
        </w:rPr>
        <w:br/>
      </w:r>
    </w:p>
    <w:p w14:paraId="463C4DB9" w14:textId="77777777" w:rsidR="00C81187" w:rsidRPr="00E35254" w:rsidRDefault="00C81187" w:rsidP="00C8118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88" w:lineRule="auto"/>
        <w:jc w:val="center"/>
        <w:rPr>
          <w:rFonts w:ascii="Arial Narrow" w:hAnsi="Arial Narrow" w:cs="Georgia"/>
          <w:b/>
          <w:bCs/>
          <w:sz w:val="28"/>
          <w:szCs w:val="28"/>
        </w:rPr>
      </w:pPr>
      <w:r w:rsidRPr="00E35254">
        <w:rPr>
          <w:rFonts w:ascii="Arial Narrow" w:hAnsi="Arial Narrow" w:cs="Georgia"/>
          <w:b/>
          <w:bCs/>
          <w:sz w:val="28"/>
          <w:szCs w:val="28"/>
        </w:rPr>
        <w:t>Bulletins for December and January</w:t>
      </w:r>
    </w:p>
    <w:p w14:paraId="1B178250" w14:textId="0EB7E59F" w:rsidR="00C64B2B" w:rsidRDefault="00C81187" w:rsidP="000506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B4804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  This is the last Bulletin for 2018</w:t>
      </w:r>
      <w:r w:rsidR="00E03078">
        <w:rPr>
          <w:rStyle w:val="Strong"/>
          <w:rFonts w:ascii="Arial" w:hAnsi="Arial" w:cs="Arial"/>
          <w:b w:val="0"/>
          <w:color w:val="000000"/>
          <w:sz w:val="20"/>
          <w:szCs w:val="20"/>
        </w:rPr>
        <w:t>.</w:t>
      </w:r>
      <w:r w:rsidR="000506B6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1B4804">
        <w:rPr>
          <w:rFonts w:ascii="Arial" w:hAnsi="Arial" w:cs="Arial"/>
          <w:sz w:val="20"/>
          <w:szCs w:val="20"/>
        </w:rPr>
        <w:t>The first for 2019 will be for the 20th January.</w:t>
      </w:r>
      <w:r w:rsidR="00E35254" w:rsidRPr="001B4804">
        <w:rPr>
          <w:rFonts w:ascii="Arial" w:hAnsi="Arial" w:cs="Arial"/>
          <w:sz w:val="20"/>
          <w:szCs w:val="20"/>
        </w:rPr>
        <w:t xml:space="preserve"> </w:t>
      </w:r>
      <w:r w:rsidRPr="001B4804">
        <w:rPr>
          <w:rFonts w:ascii="Arial" w:hAnsi="Arial" w:cs="Arial"/>
          <w:sz w:val="20"/>
          <w:szCs w:val="20"/>
        </w:rPr>
        <w:t xml:space="preserve"> Notices should be given to the Editors by noon on Thursday 17th Janu</w:t>
      </w:r>
      <w:r w:rsidR="0044600F" w:rsidRPr="001B4804">
        <w:rPr>
          <w:rFonts w:ascii="Arial" w:hAnsi="Arial" w:cs="Arial"/>
          <w:sz w:val="20"/>
          <w:szCs w:val="20"/>
        </w:rPr>
        <w:t>a</w:t>
      </w:r>
      <w:r w:rsidRPr="001B4804">
        <w:rPr>
          <w:rFonts w:ascii="Arial" w:hAnsi="Arial" w:cs="Arial"/>
          <w:sz w:val="20"/>
          <w:szCs w:val="20"/>
        </w:rPr>
        <w:t>ry</w:t>
      </w:r>
      <w:r w:rsidR="0044600F" w:rsidRPr="001B4804">
        <w:rPr>
          <w:rFonts w:ascii="Arial" w:hAnsi="Arial" w:cs="Arial"/>
          <w:sz w:val="20"/>
          <w:szCs w:val="20"/>
        </w:rPr>
        <w:t>.</w:t>
      </w:r>
    </w:p>
    <w:p w14:paraId="3FF0BD2F" w14:textId="77777777" w:rsidR="000506B6" w:rsidRPr="004016C2" w:rsidRDefault="000506B6" w:rsidP="000506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2"/>
          <w:szCs w:val="20"/>
        </w:rPr>
      </w:pPr>
    </w:p>
    <w:p w14:paraId="1196854D" w14:textId="35C42A2D" w:rsidR="000506B6" w:rsidRDefault="000506B6" w:rsidP="000506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0506B6">
        <w:rPr>
          <w:rFonts w:ascii="Arial Narrow" w:hAnsi="Arial Narrow" w:cs="Arial"/>
          <w:b/>
          <w:sz w:val="28"/>
          <w:szCs w:val="28"/>
        </w:rPr>
        <w:t>Meals on Wheels</w:t>
      </w:r>
    </w:p>
    <w:p w14:paraId="51BA1A34" w14:textId="642212F1" w:rsidR="000506B6" w:rsidRDefault="000506B6" w:rsidP="000506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506B6">
        <w:rPr>
          <w:rFonts w:ascii="Arial" w:hAnsi="Arial" w:cs="Arial"/>
          <w:sz w:val="20"/>
          <w:szCs w:val="20"/>
        </w:rPr>
        <w:t xml:space="preserve">Late request </w:t>
      </w:r>
      <w:r>
        <w:rPr>
          <w:rFonts w:ascii="Arial" w:hAnsi="Arial" w:cs="Arial"/>
          <w:sz w:val="20"/>
          <w:szCs w:val="20"/>
        </w:rPr>
        <w:t>from the organisers!</w:t>
      </w:r>
    </w:p>
    <w:p w14:paraId="5E4A5169" w14:textId="3892DFBC" w:rsidR="000506B6" w:rsidRPr="000506B6" w:rsidRDefault="000506B6" w:rsidP="000506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need drivers for the week of 24–28 December. Not Christmas Day. See Amanda</w:t>
      </w:r>
      <w:r w:rsidR="00D57AE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199E2350" w14:textId="1C6F381E" w:rsidR="00820E09" w:rsidRPr="00003A5D" w:rsidRDefault="004016C2" w:rsidP="004016C2">
      <w:pPr>
        <w:spacing w:after="0" w:line="240" w:lineRule="auto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   </w:t>
      </w:r>
      <w:r w:rsidRPr="004016C2">
        <w:rPr>
          <w:rFonts w:ascii="Arial Narrow" w:eastAsia="Times New Roman" w:hAnsi="Arial Narrow" w:cs="Arial"/>
          <w:b/>
          <w:color w:val="000000"/>
          <w:sz w:val="12"/>
          <w:szCs w:val="28"/>
        </w:rPr>
        <w:t xml:space="preserve"> </w:t>
      </w:r>
      <w:r w:rsidR="00D36108" w:rsidRPr="004016C2">
        <w:rPr>
          <w:rFonts w:ascii="Arial Narrow" w:eastAsia="Times New Roman" w:hAnsi="Arial Narrow" w:cs="Arial"/>
          <w:b/>
          <w:color w:val="000000"/>
          <w:sz w:val="12"/>
          <w:szCs w:val="28"/>
        </w:rPr>
        <w:t xml:space="preserve">                               </w:t>
      </w:r>
      <w:r w:rsidR="00D36108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                         </w:t>
      </w:r>
      <w:r>
        <w:rPr>
          <w:rFonts w:ascii="Arial Narrow" w:eastAsia="Times New Roman" w:hAnsi="Arial Narrow" w:cs="Arial"/>
          <w:b/>
          <w:color w:val="000000"/>
          <w:sz w:val="28"/>
          <w:szCs w:val="28"/>
        </w:rPr>
        <w:br/>
      </w:r>
      <w:r w:rsidR="00F97037" w:rsidRPr="004016C2">
        <w:rPr>
          <w:rFonts w:ascii="Arial Narrow" w:eastAsia="Times New Roman" w:hAnsi="Arial Narrow" w:cs="Arial"/>
          <w:color w:val="000000"/>
          <w:sz w:val="28"/>
        </w:rPr>
        <w:t xml:space="preserve"> </w:t>
      </w:r>
      <w:r>
        <w:rPr>
          <w:rFonts w:ascii="Arial Narrow" w:eastAsia="Times New Roman" w:hAnsi="Arial Narrow" w:cs="Arial"/>
          <w:color w:val="000000"/>
          <w:sz w:val="28"/>
        </w:rPr>
        <w:t xml:space="preserve">                      </w:t>
      </w:r>
      <w:r w:rsidR="00C64B2B" w:rsidRPr="004016C2">
        <w:rPr>
          <w:rFonts w:ascii="Arial Narrow" w:eastAsia="Times New Roman" w:hAnsi="Arial Narrow" w:cs="Arial"/>
          <w:b/>
          <w:color w:val="000000"/>
          <w:sz w:val="28"/>
        </w:rPr>
        <w:t>Church picnic</w:t>
      </w:r>
      <w:r w:rsidR="00C64B2B" w:rsidRPr="004016C2">
        <w:rPr>
          <w:rFonts w:ascii="Arial Narrow" w:eastAsia="Times New Roman" w:hAnsi="Arial Narrow" w:cs="Arial"/>
          <w:color w:val="000000"/>
          <w:sz w:val="28"/>
        </w:rPr>
        <w:t xml:space="preserve"> </w:t>
      </w:r>
      <w:r>
        <w:rPr>
          <w:rFonts w:ascii="Arial Narrow" w:eastAsia="Times New Roman" w:hAnsi="Arial Narrow" w:cs="Arial"/>
          <w:color w:val="000000"/>
        </w:rPr>
        <w:br/>
      </w:r>
      <w:r w:rsidR="00C64B2B" w:rsidRPr="009355C8">
        <w:rPr>
          <w:rFonts w:ascii="Arial Narrow" w:eastAsia="Times New Roman" w:hAnsi="Arial Narrow" w:cs="Arial"/>
          <w:color w:val="000000"/>
        </w:rPr>
        <w:t>after the service on Sunday 27 January at Anderson Park.</w:t>
      </w:r>
      <w:r w:rsidR="00D36108" w:rsidRPr="009355C8">
        <w:rPr>
          <w:rFonts w:ascii="Arial Narrow" w:eastAsia="Times New Roman" w:hAnsi="Arial Narrow" w:cs="Arial"/>
          <w:color w:val="000000"/>
        </w:rPr>
        <w:t xml:space="preserve">  </w:t>
      </w:r>
      <w:r w:rsidR="00003A5D" w:rsidRPr="009355C8">
        <w:rPr>
          <w:rFonts w:ascii="Arial Narrow" w:eastAsia="Times New Roman" w:hAnsi="Arial Narrow" w:cs="Arial"/>
          <w:color w:val="000000"/>
        </w:rPr>
        <w:t>We are</w:t>
      </w:r>
      <w:r w:rsidR="00C64B2B" w:rsidRPr="009355C8">
        <w:rPr>
          <w:rFonts w:ascii="Arial Narrow" w:eastAsia="Times New Roman" w:hAnsi="Arial Narrow" w:cs="Arial"/>
          <w:color w:val="000000"/>
        </w:rPr>
        <w:t xml:space="preserve"> also planning a visit to view the garden</w:t>
      </w:r>
      <w:r w:rsidR="00003A5D" w:rsidRPr="009355C8">
        <w:rPr>
          <w:rFonts w:ascii="Arial Narrow" w:eastAsia="Times New Roman" w:hAnsi="Arial Narrow" w:cs="Arial"/>
          <w:color w:val="000000"/>
        </w:rPr>
        <w:t xml:space="preserve"> </w:t>
      </w:r>
      <w:r w:rsidR="00C64B2B" w:rsidRPr="009355C8">
        <w:rPr>
          <w:rFonts w:ascii="Arial Narrow" w:eastAsia="Times New Roman" w:hAnsi="Arial Narrow" w:cs="Arial"/>
          <w:color w:val="000000"/>
        </w:rPr>
        <w:t xml:space="preserve">at </w:t>
      </w:r>
      <w:proofErr w:type="spellStart"/>
      <w:r w:rsidR="00C64B2B" w:rsidRPr="009355C8">
        <w:rPr>
          <w:rFonts w:ascii="Arial Narrow" w:eastAsia="Times New Roman" w:hAnsi="Arial Narrow" w:cs="Arial"/>
          <w:color w:val="000000"/>
        </w:rPr>
        <w:t>Braemar</w:t>
      </w:r>
      <w:proofErr w:type="spellEnd"/>
      <w:r w:rsidR="00C64B2B" w:rsidRPr="009355C8">
        <w:rPr>
          <w:rFonts w:ascii="Arial Narrow" w:eastAsia="Times New Roman" w:hAnsi="Arial Narrow" w:cs="Arial"/>
          <w:color w:val="000000"/>
        </w:rPr>
        <w:t xml:space="preserve"> Bakery early next year</w:t>
      </w:r>
      <w:r w:rsidR="00C64B2B" w:rsidRPr="00003A5D">
        <w:rPr>
          <w:rFonts w:ascii="Arial Narrow" w:eastAsia="Times New Roman" w:hAnsi="Arial Narrow" w:cs="Arial"/>
          <w:color w:val="000000"/>
        </w:rPr>
        <w:t>.</w:t>
      </w:r>
    </w:p>
    <w:p w14:paraId="2623D2BC" w14:textId="77777777" w:rsidR="009355C8" w:rsidRPr="004016C2" w:rsidRDefault="009355C8" w:rsidP="0044600F">
      <w:pPr>
        <w:jc w:val="center"/>
        <w:rPr>
          <w:rFonts w:ascii="Arial" w:hAnsi="Arial" w:cs="Arial"/>
          <w:sz w:val="8"/>
        </w:rPr>
      </w:pPr>
    </w:p>
    <w:p w14:paraId="62BD84E9" w14:textId="0D9ECE5F" w:rsidR="00037852" w:rsidRPr="00CC7FC7" w:rsidRDefault="00D36108" w:rsidP="00466A83">
      <w:pPr>
        <w:jc w:val="center"/>
        <w:rPr>
          <w:rStyle w:val="Strong"/>
          <w:rFonts w:ascii="Arial" w:hAnsi="Arial" w:cs="Arial"/>
          <w:b w:val="0"/>
          <w:color w:val="000000"/>
          <w:sz w:val="18"/>
          <w:szCs w:val="18"/>
        </w:rPr>
      </w:pPr>
      <w:r>
        <w:rPr>
          <w:rFonts w:ascii="Arial" w:hAnsi="Arial" w:cs="Arial"/>
        </w:rPr>
        <w:t xml:space="preserve">“All Things Bright and Beautiful” fund raiser will be held on </w:t>
      </w:r>
      <w:r w:rsidRPr="00D57AE9">
        <w:rPr>
          <w:rFonts w:ascii="Arial" w:hAnsi="Arial" w:cs="Arial"/>
        </w:rPr>
        <w:t>9th</w:t>
      </w:r>
      <w:r>
        <w:rPr>
          <w:rFonts w:ascii="Arial" w:hAnsi="Arial" w:cs="Arial"/>
        </w:rPr>
        <w:t xml:space="preserve"> March.                                                                     More details will be in the next Bulletin </w:t>
      </w:r>
      <w:r w:rsidR="004016C2">
        <w:rPr>
          <w:rFonts w:ascii="Arial" w:hAnsi="Arial" w:cs="Arial"/>
        </w:rPr>
        <w:br/>
      </w:r>
      <w:r>
        <w:rPr>
          <w:rFonts w:ascii="Arial" w:hAnsi="Arial" w:cs="Arial"/>
        </w:rPr>
        <w:t>(</w:t>
      </w:r>
      <w:r w:rsidRPr="00D57AE9">
        <w:rPr>
          <w:rFonts w:ascii="Arial" w:hAnsi="Arial" w:cs="Arial"/>
        </w:rPr>
        <w:t>20th</w:t>
      </w:r>
      <w:r>
        <w:rPr>
          <w:rFonts w:ascii="Arial" w:hAnsi="Arial" w:cs="Arial"/>
        </w:rPr>
        <w:t xml:space="preserve"> January</w:t>
      </w:r>
      <w:r w:rsidR="00C73060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185CE0C8" w14:textId="52EC0455" w:rsidR="0018455D" w:rsidRDefault="00037852" w:rsidP="00A438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.</w:t>
      </w:r>
    </w:p>
    <w:sectPr w:rsidR="0018455D" w:rsidSect="009355C8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nglishScriptE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F6073"/>
    <w:multiLevelType w:val="hybridMultilevel"/>
    <w:tmpl w:val="5AE46E2C"/>
    <w:lvl w:ilvl="0" w:tplc="10D2B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A69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DE8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45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4A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49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A8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0E3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0B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0B"/>
    <w:rsid w:val="00003A5D"/>
    <w:rsid w:val="000252E5"/>
    <w:rsid w:val="00033CA8"/>
    <w:rsid w:val="00035344"/>
    <w:rsid w:val="00037852"/>
    <w:rsid w:val="000411CB"/>
    <w:rsid w:val="00043459"/>
    <w:rsid w:val="00043708"/>
    <w:rsid w:val="0004573A"/>
    <w:rsid w:val="0004672D"/>
    <w:rsid w:val="000506B6"/>
    <w:rsid w:val="00054A0A"/>
    <w:rsid w:val="000748DD"/>
    <w:rsid w:val="000B2140"/>
    <w:rsid w:val="000C0D21"/>
    <w:rsid w:val="000C3716"/>
    <w:rsid w:val="000C6FAB"/>
    <w:rsid w:val="0011152A"/>
    <w:rsid w:val="00111809"/>
    <w:rsid w:val="001121C2"/>
    <w:rsid w:val="00112CE5"/>
    <w:rsid w:val="001151FD"/>
    <w:rsid w:val="00116B8D"/>
    <w:rsid w:val="00130230"/>
    <w:rsid w:val="001475FA"/>
    <w:rsid w:val="00163D29"/>
    <w:rsid w:val="0018455D"/>
    <w:rsid w:val="001854AE"/>
    <w:rsid w:val="00191C70"/>
    <w:rsid w:val="00193528"/>
    <w:rsid w:val="00194147"/>
    <w:rsid w:val="001A4725"/>
    <w:rsid w:val="001B4804"/>
    <w:rsid w:val="001B5EB2"/>
    <w:rsid w:val="001B6EA1"/>
    <w:rsid w:val="001C129D"/>
    <w:rsid w:val="001C71B1"/>
    <w:rsid w:val="001E3F6E"/>
    <w:rsid w:val="001E5E78"/>
    <w:rsid w:val="001F16EB"/>
    <w:rsid w:val="001F29F3"/>
    <w:rsid w:val="00207CCE"/>
    <w:rsid w:val="00207DFE"/>
    <w:rsid w:val="00220D26"/>
    <w:rsid w:val="00231117"/>
    <w:rsid w:val="00231EA7"/>
    <w:rsid w:val="00243132"/>
    <w:rsid w:val="00244D96"/>
    <w:rsid w:val="00246156"/>
    <w:rsid w:val="00250A9B"/>
    <w:rsid w:val="00252F99"/>
    <w:rsid w:val="00253D57"/>
    <w:rsid w:val="00260C59"/>
    <w:rsid w:val="00264436"/>
    <w:rsid w:val="00283058"/>
    <w:rsid w:val="002957C6"/>
    <w:rsid w:val="002970E2"/>
    <w:rsid w:val="00297EE3"/>
    <w:rsid w:val="002A780C"/>
    <w:rsid w:val="002B212C"/>
    <w:rsid w:val="002D11AC"/>
    <w:rsid w:val="002F40AD"/>
    <w:rsid w:val="002F4419"/>
    <w:rsid w:val="003028B6"/>
    <w:rsid w:val="00307703"/>
    <w:rsid w:val="00313E3E"/>
    <w:rsid w:val="00363669"/>
    <w:rsid w:val="00364AFC"/>
    <w:rsid w:val="003859E2"/>
    <w:rsid w:val="003A5AAB"/>
    <w:rsid w:val="003A76B2"/>
    <w:rsid w:val="003A7B7D"/>
    <w:rsid w:val="003A7DEE"/>
    <w:rsid w:val="003C12B4"/>
    <w:rsid w:val="003D4388"/>
    <w:rsid w:val="003E4C86"/>
    <w:rsid w:val="004016C2"/>
    <w:rsid w:val="004102C8"/>
    <w:rsid w:val="0043761F"/>
    <w:rsid w:val="0044175A"/>
    <w:rsid w:val="00442594"/>
    <w:rsid w:val="0044600F"/>
    <w:rsid w:val="00466A83"/>
    <w:rsid w:val="004776B0"/>
    <w:rsid w:val="00480134"/>
    <w:rsid w:val="00491CDB"/>
    <w:rsid w:val="0049452E"/>
    <w:rsid w:val="004A041D"/>
    <w:rsid w:val="004A3F04"/>
    <w:rsid w:val="004A5CAC"/>
    <w:rsid w:val="004C5C10"/>
    <w:rsid w:val="004D01D8"/>
    <w:rsid w:val="004E65A9"/>
    <w:rsid w:val="004F02CB"/>
    <w:rsid w:val="004F7AB9"/>
    <w:rsid w:val="00505E8B"/>
    <w:rsid w:val="00506D09"/>
    <w:rsid w:val="00524F5E"/>
    <w:rsid w:val="00527AA2"/>
    <w:rsid w:val="00531F6F"/>
    <w:rsid w:val="00534797"/>
    <w:rsid w:val="00540354"/>
    <w:rsid w:val="00547E9B"/>
    <w:rsid w:val="005518EB"/>
    <w:rsid w:val="00555F51"/>
    <w:rsid w:val="00587B60"/>
    <w:rsid w:val="00595A9F"/>
    <w:rsid w:val="005A27C1"/>
    <w:rsid w:val="005B64EE"/>
    <w:rsid w:val="005C588E"/>
    <w:rsid w:val="005D2963"/>
    <w:rsid w:val="005E19F6"/>
    <w:rsid w:val="005E2403"/>
    <w:rsid w:val="005E2B31"/>
    <w:rsid w:val="005E3F88"/>
    <w:rsid w:val="005E4374"/>
    <w:rsid w:val="0061354E"/>
    <w:rsid w:val="00617747"/>
    <w:rsid w:val="00627562"/>
    <w:rsid w:val="006309C6"/>
    <w:rsid w:val="0064523C"/>
    <w:rsid w:val="006475D5"/>
    <w:rsid w:val="0068448C"/>
    <w:rsid w:val="00692829"/>
    <w:rsid w:val="006A5538"/>
    <w:rsid w:val="006B7E7F"/>
    <w:rsid w:val="006D37F4"/>
    <w:rsid w:val="006F7CBE"/>
    <w:rsid w:val="007078E7"/>
    <w:rsid w:val="00710E97"/>
    <w:rsid w:val="00712BCE"/>
    <w:rsid w:val="007161FC"/>
    <w:rsid w:val="00723424"/>
    <w:rsid w:val="00726BF0"/>
    <w:rsid w:val="00727856"/>
    <w:rsid w:val="007451B6"/>
    <w:rsid w:val="00745F2F"/>
    <w:rsid w:val="00746193"/>
    <w:rsid w:val="007557EA"/>
    <w:rsid w:val="00755D01"/>
    <w:rsid w:val="0076395D"/>
    <w:rsid w:val="00766042"/>
    <w:rsid w:val="00776409"/>
    <w:rsid w:val="007768E4"/>
    <w:rsid w:val="00777ABB"/>
    <w:rsid w:val="007A0DE7"/>
    <w:rsid w:val="007A1F39"/>
    <w:rsid w:val="007B4765"/>
    <w:rsid w:val="007B65BB"/>
    <w:rsid w:val="007C19B4"/>
    <w:rsid w:val="007C267C"/>
    <w:rsid w:val="007C2BA6"/>
    <w:rsid w:val="007D4B0C"/>
    <w:rsid w:val="007D5F5E"/>
    <w:rsid w:val="007D6491"/>
    <w:rsid w:val="007E07EC"/>
    <w:rsid w:val="007E234C"/>
    <w:rsid w:val="007F5747"/>
    <w:rsid w:val="008008E4"/>
    <w:rsid w:val="00813B4E"/>
    <w:rsid w:val="008155F5"/>
    <w:rsid w:val="00820E09"/>
    <w:rsid w:val="0082208C"/>
    <w:rsid w:val="00822EDF"/>
    <w:rsid w:val="008331F0"/>
    <w:rsid w:val="00836637"/>
    <w:rsid w:val="00852132"/>
    <w:rsid w:val="00852C71"/>
    <w:rsid w:val="00857340"/>
    <w:rsid w:val="00857994"/>
    <w:rsid w:val="00860952"/>
    <w:rsid w:val="00863F40"/>
    <w:rsid w:val="00883D4B"/>
    <w:rsid w:val="00887309"/>
    <w:rsid w:val="00890DC1"/>
    <w:rsid w:val="0089774C"/>
    <w:rsid w:val="008A2943"/>
    <w:rsid w:val="008B1BB1"/>
    <w:rsid w:val="008C0023"/>
    <w:rsid w:val="008F2551"/>
    <w:rsid w:val="008F6454"/>
    <w:rsid w:val="00912A31"/>
    <w:rsid w:val="00913112"/>
    <w:rsid w:val="0091591D"/>
    <w:rsid w:val="00921599"/>
    <w:rsid w:val="0093244C"/>
    <w:rsid w:val="009355C8"/>
    <w:rsid w:val="00936020"/>
    <w:rsid w:val="0094145D"/>
    <w:rsid w:val="00956A2B"/>
    <w:rsid w:val="00967C08"/>
    <w:rsid w:val="00985784"/>
    <w:rsid w:val="00997DDE"/>
    <w:rsid w:val="009B6DDD"/>
    <w:rsid w:val="009C042D"/>
    <w:rsid w:val="009C2244"/>
    <w:rsid w:val="009C273C"/>
    <w:rsid w:val="009C2C75"/>
    <w:rsid w:val="009E479D"/>
    <w:rsid w:val="009E6DBF"/>
    <w:rsid w:val="009F3E04"/>
    <w:rsid w:val="009F5426"/>
    <w:rsid w:val="009F5673"/>
    <w:rsid w:val="009F7592"/>
    <w:rsid w:val="00A02D61"/>
    <w:rsid w:val="00A11D1F"/>
    <w:rsid w:val="00A146F4"/>
    <w:rsid w:val="00A30C3A"/>
    <w:rsid w:val="00A4389A"/>
    <w:rsid w:val="00A57CA3"/>
    <w:rsid w:val="00A65C43"/>
    <w:rsid w:val="00A65E47"/>
    <w:rsid w:val="00A66C6E"/>
    <w:rsid w:val="00A854EE"/>
    <w:rsid w:val="00A929EF"/>
    <w:rsid w:val="00A94903"/>
    <w:rsid w:val="00AB1668"/>
    <w:rsid w:val="00AB4C10"/>
    <w:rsid w:val="00AC701B"/>
    <w:rsid w:val="00AE0DDE"/>
    <w:rsid w:val="00AE276C"/>
    <w:rsid w:val="00B003F6"/>
    <w:rsid w:val="00B23A8A"/>
    <w:rsid w:val="00B271B1"/>
    <w:rsid w:val="00B3264B"/>
    <w:rsid w:val="00B36EA9"/>
    <w:rsid w:val="00B4051D"/>
    <w:rsid w:val="00B533B8"/>
    <w:rsid w:val="00B63269"/>
    <w:rsid w:val="00B639BC"/>
    <w:rsid w:val="00B72874"/>
    <w:rsid w:val="00B748DA"/>
    <w:rsid w:val="00B819F8"/>
    <w:rsid w:val="00B845CD"/>
    <w:rsid w:val="00B9031B"/>
    <w:rsid w:val="00B9431B"/>
    <w:rsid w:val="00BB5714"/>
    <w:rsid w:val="00BB5DEA"/>
    <w:rsid w:val="00BD2D51"/>
    <w:rsid w:val="00BD4E57"/>
    <w:rsid w:val="00BD7142"/>
    <w:rsid w:val="00BE67D7"/>
    <w:rsid w:val="00C11DFC"/>
    <w:rsid w:val="00C51361"/>
    <w:rsid w:val="00C56084"/>
    <w:rsid w:val="00C64B2B"/>
    <w:rsid w:val="00C64E3A"/>
    <w:rsid w:val="00C73060"/>
    <w:rsid w:val="00C81187"/>
    <w:rsid w:val="00CB0A31"/>
    <w:rsid w:val="00CC7FC7"/>
    <w:rsid w:val="00CD577B"/>
    <w:rsid w:val="00CF0A95"/>
    <w:rsid w:val="00CF4516"/>
    <w:rsid w:val="00D0672F"/>
    <w:rsid w:val="00D15024"/>
    <w:rsid w:val="00D15BF1"/>
    <w:rsid w:val="00D165FA"/>
    <w:rsid w:val="00D36108"/>
    <w:rsid w:val="00D45D78"/>
    <w:rsid w:val="00D47691"/>
    <w:rsid w:val="00D57AE9"/>
    <w:rsid w:val="00D61317"/>
    <w:rsid w:val="00D62045"/>
    <w:rsid w:val="00D66758"/>
    <w:rsid w:val="00D75502"/>
    <w:rsid w:val="00D7605B"/>
    <w:rsid w:val="00D807C6"/>
    <w:rsid w:val="00D93E1E"/>
    <w:rsid w:val="00D93F0B"/>
    <w:rsid w:val="00D94606"/>
    <w:rsid w:val="00D9466D"/>
    <w:rsid w:val="00DB3E2E"/>
    <w:rsid w:val="00DB699C"/>
    <w:rsid w:val="00DC25A1"/>
    <w:rsid w:val="00DD1D58"/>
    <w:rsid w:val="00DD39EA"/>
    <w:rsid w:val="00DD6444"/>
    <w:rsid w:val="00DD66B7"/>
    <w:rsid w:val="00DE4927"/>
    <w:rsid w:val="00DF470E"/>
    <w:rsid w:val="00DF62F5"/>
    <w:rsid w:val="00E01FC1"/>
    <w:rsid w:val="00E03078"/>
    <w:rsid w:val="00E03C47"/>
    <w:rsid w:val="00E35254"/>
    <w:rsid w:val="00E4202F"/>
    <w:rsid w:val="00E43714"/>
    <w:rsid w:val="00E6628E"/>
    <w:rsid w:val="00E71D17"/>
    <w:rsid w:val="00E74905"/>
    <w:rsid w:val="00E74F0B"/>
    <w:rsid w:val="00E75560"/>
    <w:rsid w:val="00E93745"/>
    <w:rsid w:val="00EA6F95"/>
    <w:rsid w:val="00EE2FD7"/>
    <w:rsid w:val="00EE32BE"/>
    <w:rsid w:val="00F069A8"/>
    <w:rsid w:val="00F119D5"/>
    <w:rsid w:val="00F224B3"/>
    <w:rsid w:val="00F25D4F"/>
    <w:rsid w:val="00F27E9C"/>
    <w:rsid w:val="00F304FD"/>
    <w:rsid w:val="00F31B8F"/>
    <w:rsid w:val="00F3247E"/>
    <w:rsid w:val="00F3430F"/>
    <w:rsid w:val="00F51FC0"/>
    <w:rsid w:val="00F54C29"/>
    <w:rsid w:val="00F8029D"/>
    <w:rsid w:val="00F97037"/>
    <w:rsid w:val="00FB347E"/>
    <w:rsid w:val="00FB6C01"/>
    <w:rsid w:val="00FC48E9"/>
    <w:rsid w:val="00FD0500"/>
    <w:rsid w:val="00F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B89E796"/>
  <w15:docId w15:val="{2EF93F6F-1815-499D-962D-36BC1895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93F0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0" w:line="240" w:lineRule="auto"/>
      <w:jc w:val="center"/>
    </w:pPr>
    <w:rPr>
      <w:rFonts w:ascii="Allegro BT" w:eastAsia="Times New Roman" w:hAnsi="Allegro BT"/>
      <w:sz w:val="28"/>
      <w:szCs w:val="20"/>
      <w:lang w:val="en-AU"/>
    </w:rPr>
  </w:style>
  <w:style w:type="character" w:customStyle="1" w:styleId="SubtitleChar">
    <w:name w:val="Subtitle Char"/>
    <w:link w:val="Subtitle"/>
    <w:rsid w:val="00D93F0B"/>
    <w:rPr>
      <w:rFonts w:ascii="Allegro BT" w:eastAsia="Times New Roman" w:hAnsi="Allegro BT" w:cs="Times New Roman"/>
      <w:sz w:val="28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F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3F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6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069A8"/>
    <w:pPr>
      <w:spacing w:after="0" w:line="240" w:lineRule="auto"/>
    </w:pPr>
    <w:rPr>
      <w:rFonts w:ascii="Arial Narrow" w:eastAsia="Times New Roman" w:hAnsi="Arial Narrow"/>
      <w:sz w:val="24"/>
      <w:szCs w:val="20"/>
      <w:lang w:val="en-AU"/>
    </w:rPr>
  </w:style>
  <w:style w:type="character" w:customStyle="1" w:styleId="BodyTextChar">
    <w:name w:val="Body Text Char"/>
    <w:link w:val="BodyText"/>
    <w:rsid w:val="00F069A8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EE2F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E2FD7"/>
    <w:rPr>
      <w:rFonts w:ascii="Consolas" w:eastAsia="Calibri" w:hAnsi="Consolas" w:cs="Times New Roman"/>
      <w:sz w:val="21"/>
      <w:szCs w:val="21"/>
      <w:lang w:eastAsia="en-US"/>
    </w:rPr>
  </w:style>
  <w:style w:type="character" w:styleId="Strong">
    <w:name w:val="Strong"/>
    <w:uiPriority w:val="22"/>
    <w:qFormat/>
    <w:rsid w:val="00054A0A"/>
    <w:rPr>
      <w:b/>
      <w:bCs/>
    </w:rPr>
  </w:style>
  <w:style w:type="paragraph" w:customStyle="1" w:styleId="default">
    <w:name w:val="default"/>
    <w:basedOn w:val="Normal"/>
    <w:rsid w:val="009B6D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04573A"/>
  </w:style>
  <w:style w:type="paragraph" w:styleId="NoSpacing">
    <w:name w:val="No Spacing"/>
    <w:uiPriority w:val="1"/>
    <w:qFormat/>
    <w:rsid w:val="004016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2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DDCE8-57BB-4B55-BA73-0A530156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</cp:lastModifiedBy>
  <cp:revision>3</cp:revision>
  <cp:lastPrinted>2018-12-13T21:43:00Z</cp:lastPrinted>
  <dcterms:created xsi:type="dcterms:W3CDTF">2018-12-13T22:39:00Z</dcterms:created>
  <dcterms:modified xsi:type="dcterms:W3CDTF">2018-12-13T22:47:00Z</dcterms:modified>
</cp:coreProperties>
</file>