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Default="00E023E4" w:rsidP="00E023E4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10E3F658" wp14:editId="146E5860">
            <wp:extent cx="3857625" cy="2140512"/>
            <wp:effectExtent l="19050" t="0" r="9525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53" cy="21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4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34B61" w:rsidRPr="00BE3AC8" w:rsidRDefault="00B34B61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11014E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July 26</w:t>
      </w:r>
      <w:r w:rsidR="00523B28">
        <w:rPr>
          <w:rFonts w:ascii="Arial" w:hAnsi="Arial" w:cs="Arial"/>
          <w:b/>
          <w:color w:val="000000"/>
          <w:sz w:val="40"/>
          <w:szCs w:val="40"/>
        </w:rPr>
        <w:t>th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161D2" w:rsidRDefault="00012FEA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353CD9">
        <w:rPr>
          <w:rFonts w:ascii="Arial" w:hAnsi="Arial" w:cs="Arial"/>
          <w:b/>
          <w:sz w:val="28"/>
          <w:szCs w:val="28"/>
        </w:rPr>
        <w:t xml:space="preserve"> Service </w:t>
      </w:r>
      <w:r w:rsidR="00B34B61">
        <w:rPr>
          <w:rFonts w:ascii="Arial" w:hAnsi="Arial" w:cs="Arial"/>
          <w:b/>
          <w:sz w:val="28"/>
          <w:szCs w:val="28"/>
        </w:rPr>
        <w:t>with</w:t>
      </w:r>
      <w:r w:rsidR="00030CA4">
        <w:rPr>
          <w:rFonts w:ascii="Arial" w:hAnsi="Arial" w:cs="Arial"/>
          <w:b/>
          <w:sz w:val="28"/>
          <w:szCs w:val="28"/>
        </w:rPr>
        <w:t xml:space="preserve"> Rev Alan Webster</w:t>
      </w:r>
      <w:r w:rsidR="00B34B61">
        <w:rPr>
          <w:rFonts w:ascii="Arial" w:hAnsi="Arial" w:cs="Arial"/>
          <w:b/>
          <w:sz w:val="28"/>
          <w:szCs w:val="28"/>
        </w:rPr>
        <w:t xml:space="preserve"> </w:t>
      </w:r>
    </w:p>
    <w:p w:rsidR="00D161D2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146734" w:rsidRDefault="00146734" w:rsidP="0014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Tongan Service.</w:t>
      </w:r>
    </w:p>
    <w:p w:rsidR="00450734" w:rsidRDefault="00450734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24495F" w:rsidRDefault="0024495F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030CA4" w:rsidRDefault="00030CA4" w:rsidP="0014673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6"/>
      </w:tblGrid>
      <w:tr w:rsidR="0024495F" w:rsidTr="0024495F">
        <w:tc>
          <w:tcPr>
            <w:tcW w:w="7556" w:type="dxa"/>
          </w:tcPr>
          <w:p w:rsidR="0024495F" w:rsidRDefault="0024495F" w:rsidP="002449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Word for </w:t>
            </w:r>
            <w:r w:rsidR="007139F0">
              <w:rPr>
                <w:rFonts w:ascii="Arial" w:hAnsi="Arial" w:cs="Arial"/>
                <w:b/>
                <w:sz w:val="28"/>
                <w:szCs w:val="28"/>
              </w:rPr>
              <w:t>Today</w:t>
            </w:r>
          </w:p>
          <w:p w:rsidR="0024495F" w:rsidRPr="00364755" w:rsidRDefault="0024495F" w:rsidP="002449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4495F" w:rsidRDefault="0024495F" w:rsidP="00244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755">
              <w:rPr>
                <w:rFonts w:ascii="Arial" w:hAnsi="Arial" w:cs="Arial"/>
                <w:sz w:val="24"/>
                <w:szCs w:val="24"/>
              </w:rPr>
              <w:t xml:space="preserve">The latest copies of </w:t>
            </w:r>
            <w:r>
              <w:rPr>
                <w:rFonts w:ascii="Arial" w:hAnsi="Arial" w:cs="Arial"/>
                <w:sz w:val="24"/>
                <w:szCs w:val="24"/>
              </w:rPr>
              <w:t xml:space="preserve">"Word for </w:t>
            </w:r>
            <w:r w:rsidR="007139F0">
              <w:rPr>
                <w:rFonts w:ascii="Arial" w:hAnsi="Arial" w:cs="Arial"/>
                <w:sz w:val="24"/>
                <w:szCs w:val="24"/>
              </w:rPr>
              <w:t>Today</w:t>
            </w:r>
            <w:r>
              <w:rPr>
                <w:rFonts w:ascii="Arial" w:hAnsi="Arial" w:cs="Arial"/>
                <w:sz w:val="24"/>
                <w:szCs w:val="24"/>
              </w:rPr>
              <w:t>" are here.</w:t>
            </w:r>
          </w:p>
          <w:p w:rsidR="0024495F" w:rsidRPr="00364755" w:rsidRDefault="0024495F" w:rsidP="002449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take one. A gold coin would be appreciated.</w:t>
            </w:r>
          </w:p>
          <w:p w:rsidR="0024495F" w:rsidRDefault="0024495F" w:rsidP="001467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62492" w:rsidRDefault="00362492" w:rsidP="00362492">
      <w:pPr>
        <w:jc w:val="both"/>
        <w:rPr>
          <w:rFonts w:ascii="Arial" w:hAnsi="Arial" w:cs="Arial"/>
          <w:b/>
          <w:sz w:val="28"/>
          <w:szCs w:val="28"/>
          <w:lang w:eastAsia="en-NZ"/>
        </w:rPr>
      </w:pPr>
      <w:r w:rsidRPr="00362492">
        <w:rPr>
          <w:rFonts w:ascii="Arial" w:hAnsi="Arial" w:cs="Arial"/>
          <w:b/>
          <w:sz w:val="28"/>
          <w:szCs w:val="28"/>
          <w:lang w:eastAsia="en-NZ"/>
        </w:rPr>
        <w:t>Prayer.</w:t>
      </w:r>
    </w:p>
    <w:p w:rsidR="00362492" w:rsidRPr="00362492" w:rsidRDefault="00362492" w:rsidP="00362492">
      <w:pPr>
        <w:jc w:val="both"/>
        <w:rPr>
          <w:rFonts w:ascii="Arial" w:hAnsi="Arial" w:cs="Arial"/>
          <w:b/>
          <w:sz w:val="16"/>
          <w:szCs w:val="16"/>
          <w:lang w:eastAsia="en-NZ"/>
        </w:rPr>
      </w:pPr>
    </w:p>
    <w:p w:rsidR="00362492" w:rsidRPr="00E363A6" w:rsidRDefault="00362492" w:rsidP="00362492">
      <w:pPr>
        <w:jc w:val="both"/>
        <w:rPr>
          <w:i/>
          <w:sz w:val="28"/>
          <w:szCs w:val="28"/>
          <w:lang w:eastAsia="en-NZ"/>
        </w:rPr>
      </w:pPr>
      <w:r w:rsidRPr="00E363A6">
        <w:rPr>
          <w:b/>
          <w:sz w:val="28"/>
          <w:szCs w:val="28"/>
          <w:lang w:eastAsia="en-NZ"/>
        </w:rPr>
        <w:t xml:space="preserve">Psalm 48: </w:t>
      </w:r>
      <w:r w:rsidRPr="00E363A6">
        <w:rPr>
          <w:b/>
          <w:bCs/>
          <w:sz w:val="28"/>
          <w:szCs w:val="28"/>
          <w:lang w:eastAsia="en-NZ"/>
        </w:rPr>
        <w:t>The City of God:</w:t>
      </w:r>
      <w:r w:rsidRPr="00E363A6">
        <w:rPr>
          <w:b/>
          <w:sz w:val="28"/>
          <w:szCs w:val="28"/>
          <w:lang w:eastAsia="en-NZ"/>
        </w:rPr>
        <w:t xml:space="preserve"> </w:t>
      </w:r>
      <w:r w:rsidRPr="00E363A6">
        <w:rPr>
          <w:sz w:val="28"/>
          <w:szCs w:val="28"/>
          <w:lang w:eastAsia="en-NZ"/>
        </w:rPr>
        <w:t xml:space="preserve"> Let’s walk around Zion and count its towers. We will see its strong walls and visit each fortress. Then we can say to future generations,</w:t>
      </w:r>
      <w:r w:rsidRPr="00E363A6">
        <w:rPr>
          <w:sz w:val="28"/>
          <w:szCs w:val="28"/>
          <w:vertAlign w:val="superscript"/>
          <w:lang w:eastAsia="en-NZ"/>
        </w:rPr>
        <w:t> </w:t>
      </w:r>
      <w:r w:rsidR="0020737D">
        <w:rPr>
          <w:sz w:val="28"/>
          <w:szCs w:val="28"/>
          <w:lang w:eastAsia="en-NZ"/>
        </w:rPr>
        <w:t xml:space="preserve">“Our God is like this </w:t>
      </w:r>
      <w:r w:rsidRPr="00E363A6">
        <w:rPr>
          <w:sz w:val="28"/>
          <w:szCs w:val="28"/>
          <w:lang w:eastAsia="en-NZ"/>
        </w:rPr>
        <w:t>forever and will always guide us.”</w:t>
      </w:r>
    </w:p>
    <w:p w:rsidR="00362492" w:rsidRPr="00E363A6" w:rsidRDefault="00362492" w:rsidP="00362492">
      <w:pPr>
        <w:jc w:val="both"/>
        <w:rPr>
          <w:i/>
          <w:sz w:val="28"/>
          <w:szCs w:val="28"/>
          <w:lang w:eastAsia="en-NZ"/>
        </w:rPr>
      </w:pPr>
      <w:r w:rsidRPr="00E363A6">
        <w:rPr>
          <w:i/>
          <w:sz w:val="28"/>
          <w:szCs w:val="28"/>
          <w:lang w:eastAsia="en-NZ"/>
        </w:rPr>
        <w:t xml:space="preserve">And may we not fail in our calling and charge over which </w:t>
      </w:r>
      <w:proofErr w:type="gramStart"/>
      <w:r w:rsidRPr="00E363A6">
        <w:rPr>
          <w:i/>
          <w:sz w:val="28"/>
          <w:szCs w:val="28"/>
          <w:lang w:eastAsia="en-NZ"/>
        </w:rPr>
        <w:t>You</w:t>
      </w:r>
      <w:proofErr w:type="gramEnd"/>
      <w:r w:rsidRPr="00E363A6">
        <w:rPr>
          <w:i/>
          <w:sz w:val="28"/>
          <w:szCs w:val="28"/>
          <w:lang w:eastAsia="en-NZ"/>
        </w:rPr>
        <w:t xml:space="preserve"> have set us, as seen by the Psalmist and committed to us. Lord, hear our prayer now and always. Amen and Amen.</w:t>
      </w:r>
    </w:p>
    <w:p w:rsidR="00F5132D" w:rsidRPr="006A0D7E" w:rsidRDefault="00F5132D" w:rsidP="00317802">
      <w:pPr>
        <w:jc w:val="both"/>
        <w:rPr>
          <w:b/>
          <w:sz w:val="32"/>
          <w:szCs w:val="32"/>
          <w:lang w:eastAsia="en-NZ"/>
        </w:rPr>
      </w:pPr>
      <w:r w:rsidRPr="00E363A6">
        <w:rPr>
          <w:i/>
          <w:sz w:val="28"/>
          <w:szCs w:val="28"/>
          <w:lang w:eastAsia="en-NZ"/>
        </w:rPr>
        <w:tab/>
        <w:t xml:space="preserve"> </w:t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8D7F76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B22124" w:rsidRDefault="008D7F76" w:rsidP="00C96DEB">
            <w:pPr>
              <w:pStyle w:val="PlainTex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37308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Lindisfarne Calendar</w:t>
            </w:r>
          </w:p>
        </w:tc>
      </w:tr>
      <w:tr w:rsidR="0011014E" w:rsidTr="00B00878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26th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Alan Webster.</w:t>
            </w:r>
          </w:p>
          <w:p w:rsidR="0011014E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1014E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11014E" w:rsidTr="00541D66">
        <w:trPr>
          <w:trHeight w:val="20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27th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11014E" w:rsidRDefault="0011014E" w:rsidP="00A4382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Study Group at Kings', 44 </w:t>
            </w:r>
            <w:r w:rsidR="00A4382A">
              <w:rPr>
                <w:rFonts w:ascii="Arial Narrow" w:hAnsi="Arial Narrow" w:cs="Arial"/>
                <w:sz w:val="22"/>
                <w:szCs w:val="22"/>
              </w:rPr>
              <w:t>George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Street.</w:t>
            </w:r>
          </w:p>
        </w:tc>
      </w:tr>
      <w:tr w:rsidR="0011014E" w:rsidTr="00541D66">
        <w:trPr>
          <w:trHeight w:val="23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Meeting </w:t>
            </w:r>
            <w:r w:rsidR="00A4382A">
              <w:rPr>
                <w:rFonts w:ascii="Arial Narrow" w:hAnsi="Arial Narrow" w:cs="Arial"/>
                <w:sz w:val="22"/>
                <w:szCs w:val="22"/>
              </w:rPr>
              <w:t xml:space="preserve">for </w:t>
            </w:r>
            <w:r>
              <w:rPr>
                <w:rFonts w:ascii="Arial Narrow" w:hAnsi="Arial Narrow" w:cs="Arial"/>
                <w:sz w:val="22"/>
                <w:szCs w:val="22"/>
              </w:rPr>
              <w:t>Parish Stewards and Minister.</w:t>
            </w:r>
          </w:p>
          <w:p w:rsidR="0011014E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11014E" w:rsidTr="00B00878">
        <w:trPr>
          <w:trHeight w:val="31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B" w:rsidRDefault="00C96DEB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1014E" w:rsidRPr="006D37E8" w:rsidRDefault="0011014E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B" w:rsidRDefault="00C96DEB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11.30am</w:t>
            </w:r>
          </w:p>
          <w:p w:rsidR="0011014E" w:rsidRDefault="0011014E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11014E" w:rsidRPr="006D37E8" w:rsidRDefault="0011014E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EB" w:rsidRDefault="00C96DEB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Midweek Communion Service.  </w:t>
            </w:r>
            <w:r w:rsidRPr="00C96DEB">
              <w:rPr>
                <w:rFonts w:ascii="Arial Narrow" w:hAnsi="Arial Narrow" w:cs="Arial"/>
                <w:b/>
                <w:sz w:val="22"/>
                <w:szCs w:val="22"/>
              </w:rPr>
              <w:t>Note New Date!</w:t>
            </w:r>
          </w:p>
          <w:p w:rsidR="0011014E" w:rsidRDefault="0011014E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11014E" w:rsidRPr="006D37E8" w:rsidRDefault="0011014E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11014E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1014E" w:rsidRPr="006D37E8" w:rsidRDefault="0011014E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hursday </w:t>
            </w:r>
            <w:r>
              <w:rPr>
                <w:rFonts w:ascii="Arial Narrow" w:hAnsi="Arial Narrow" w:cs="Arial"/>
                <w:sz w:val="22"/>
                <w:szCs w:val="22"/>
              </w:rPr>
              <w:t>30th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Pr="00C96DEB" w:rsidRDefault="0011014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96DEB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11014E" w:rsidRPr="00C96DEB" w:rsidRDefault="0011014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96DEB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Pr="006D37E8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Sit and Be Fit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 </w:t>
            </w:r>
          </w:p>
          <w:p w:rsidR="0011014E" w:rsidRPr="006D37E8" w:rsidRDefault="0011014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11014E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Pr="006D37E8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31st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C96DEB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8.30am</w:t>
            </w:r>
          </w:p>
          <w:p w:rsidR="00C96DEB" w:rsidRPr="006D37E8" w:rsidRDefault="00C96DEB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C96DEB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Southern District Health Board</w:t>
            </w:r>
            <w:r w:rsidR="00970184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C96DEB" w:rsidRPr="006D37E8" w:rsidRDefault="00C96DEB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Tellers Concert.</w:t>
            </w:r>
          </w:p>
        </w:tc>
      </w:tr>
      <w:tr w:rsidR="0011014E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1st August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25" w:rsidRDefault="00DC0125" w:rsidP="0020737D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A4382A" w:rsidP="00A4382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Booking</w:t>
            </w:r>
          </w:p>
        </w:tc>
      </w:tr>
      <w:tr w:rsidR="0011014E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11014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2nd August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C96DEB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362492" w:rsidRDefault="00362492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362492" w:rsidRDefault="00362492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E" w:rsidRDefault="00362492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 Parish Lunch to follow.</w:t>
            </w:r>
          </w:p>
          <w:p w:rsidR="00362492" w:rsidRDefault="00362492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A56A4E" w:rsidRDefault="00A56A4E" w:rsidP="00A641B5">
      <w:pPr>
        <w:rPr>
          <w:rFonts w:ascii="Arial" w:hAnsi="Arial" w:cs="Arial"/>
          <w:color w:val="000000"/>
          <w:sz w:val="22"/>
          <w:szCs w:val="22"/>
        </w:rPr>
      </w:pPr>
    </w:p>
    <w:p w:rsidR="00030CA4" w:rsidRDefault="00030CA4" w:rsidP="00541D66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030CA4" w:rsidRDefault="00030CA4" w:rsidP="00541D66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030CA4" w:rsidRDefault="00030CA4" w:rsidP="00541D66">
      <w:pPr>
        <w:jc w:val="center"/>
        <w:rPr>
          <w:rFonts w:ascii="Arial" w:hAnsi="Arial" w:cs="Arial"/>
          <w:bCs/>
          <w:iCs/>
          <w:sz w:val="28"/>
          <w:szCs w:val="28"/>
        </w:rPr>
      </w:pPr>
    </w:p>
    <w:p w:rsidR="00606FC8" w:rsidRDefault="00606FC8" w:rsidP="00541D66">
      <w:pPr>
        <w:jc w:val="center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6FC8">
        <w:rPr>
          <w:rFonts w:ascii="Arial" w:hAnsi="Arial" w:cs="Arial"/>
          <w:bCs/>
          <w:iCs/>
          <w:sz w:val="28"/>
          <w:szCs w:val="28"/>
        </w:rPr>
        <w:lastRenderedPageBreak/>
        <w:t>Midweek Communion Service.</w:t>
      </w:r>
      <w:proofErr w:type="gramEnd"/>
    </w:p>
    <w:p w:rsidR="00606FC8" w:rsidRP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 w:rsidRPr="00606FC8">
        <w:rPr>
          <w:rFonts w:ascii="Arial" w:hAnsi="Arial" w:cs="Arial"/>
          <w:bCs/>
          <w:iCs/>
          <w:sz w:val="24"/>
          <w:szCs w:val="24"/>
        </w:rPr>
        <w:t>Everyone is welcome to attend this month's Midweek Communion Service</w:t>
      </w:r>
      <w:r w:rsidR="006A0B5D">
        <w:rPr>
          <w:rFonts w:ascii="Arial" w:hAnsi="Arial" w:cs="Arial"/>
          <w:bCs/>
          <w:iCs/>
          <w:sz w:val="24"/>
          <w:szCs w:val="24"/>
        </w:rPr>
        <w:t>,</w:t>
      </w:r>
      <w:r w:rsidRPr="00606FC8">
        <w:rPr>
          <w:rFonts w:ascii="Arial" w:hAnsi="Arial" w:cs="Arial"/>
          <w:bCs/>
          <w:iCs/>
          <w:sz w:val="24"/>
          <w:szCs w:val="24"/>
        </w:rPr>
        <w:t xml:space="preserve"> to be held on </w:t>
      </w:r>
      <w:r w:rsidR="00362492">
        <w:rPr>
          <w:rFonts w:ascii="Arial" w:hAnsi="Arial" w:cs="Arial"/>
          <w:b/>
          <w:bCs/>
          <w:iCs/>
          <w:sz w:val="24"/>
          <w:szCs w:val="24"/>
        </w:rPr>
        <w:t>WEDNES</w:t>
      </w:r>
      <w:r w:rsidR="006163F0" w:rsidRPr="006163F0">
        <w:rPr>
          <w:rFonts w:ascii="Arial" w:hAnsi="Arial" w:cs="Arial"/>
          <w:b/>
          <w:bCs/>
          <w:iCs/>
          <w:sz w:val="24"/>
          <w:szCs w:val="24"/>
        </w:rPr>
        <w:t xml:space="preserve">DAY </w:t>
      </w:r>
      <w:r w:rsidR="0020737D">
        <w:rPr>
          <w:rFonts w:ascii="Arial" w:hAnsi="Arial" w:cs="Arial"/>
          <w:b/>
          <w:bCs/>
          <w:iCs/>
          <w:sz w:val="24"/>
          <w:szCs w:val="24"/>
        </w:rPr>
        <w:t>29</w:t>
      </w:r>
      <w:r w:rsidRPr="006163F0">
        <w:rPr>
          <w:rFonts w:ascii="Arial" w:hAnsi="Arial" w:cs="Arial"/>
          <w:b/>
          <w:bCs/>
          <w:iCs/>
          <w:sz w:val="24"/>
          <w:szCs w:val="24"/>
        </w:rPr>
        <w:t>th July</w:t>
      </w:r>
      <w:r w:rsidRPr="00606FC8">
        <w:rPr>
          <w:rFonts w:ascii="Arial" w:hAnsi="Arial" w:cs="Arial"/>
          <w:bCs/>
          <w:iCs/>
          <w:sz w:val="24"/>
          <w:szCs w:val="24"/>
        </w:rPr>
        <w:t xml:space="preserve"> commencing at 11.30am.</w:t>
      </w:r>
    </w:p>
    <w:p w:rsidR="00606FC8" w:rsidRPr="003A43E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 w:rsidRPr="00606FC8">
        <w:rPr>
          <w:rFonts w:ascii="Arial" w:hAnsi="Arial" w:cs="Arial"/>
          <w:bCs/>
          <w:iCs/>
          <w:sz w:val="24"/>
          <w:szCs w:val="24"/>
        </w:rPr>
        <w:t>Lunch will follow.</w:t>
      </w:r>
      <w:r w:rsidR="006163F0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</w:t>
      </w:r>
      <w:r w:rsidR="006163F0" w:rsidRPr="003A43E8">
        <w:rPr>
          <w:rFonts w:ascii="Arial" w:hAnsi="Arial" w:cs="Arial"/>
          <w:bCs/>
          <w:iCs/>
          <w:sz w:val="24"/>
          <w:szCs w:val="24"/>
        </w:rPr>
        <w:t xml:space="preserve">PLEASE NOTE </w:t>
      </w:r>
      <w:r w:rsidR="0024495F">
        <w:rPr>
          <w:rFonts w:ascii="Arial" w:hAnsi="Arial" w:cs="Arial"/>
          <w:bCs/>
          <w:iCs/>
          <w:sz w:val="24"/>
          <w:szCs w:val="24"/>
        </w:rPr>
        <w:t xml:space="preserve">THIS </w:t>
      </w:r>
      <w:r w:rsidR="003A43E8" w:rsidRPr="003A43E8">
        <w:rPr>
          <w:rFonts w:ascii="Arial" w:hAnsi="Arial" w:cs="Arial"/>
          <w:bCs/>
          <w:iCs/>
          <w:sz w:val="24"/>
          <w:szCs w:val="24"/>
        </w:rPr>
        <w:t xml:space="preserve">SECOND </w:t>
      </w:r>
      <w:r w:rsidR="006163F0" w:rsidRPr="003A43E8">
        <w:rPr>
          <w:rFonts w:ascii="Arial" w:hAnsi="Arial" w:cs="Arial"/>
          <w:bCs/>
          <w:iCs/>
          <w:sz w:val="24"/>
          <w:szCs w:val="24"/>
        </w:rPr>
        <w:t>CHANGE OF DATE</w:t>
      </w:r>
      <w:r w:rsidR="003A43E8">
        <w:rPr>
          <w:rFonts w:ascii="Arial" w:hAnsi="Arial" w:cs="Arial"/>
          <w:bCs/>
          <w:iCs/>
          <w:sz w:val="24"/>
          <w:szCs w:val="24"/>
        </w:rPr>
        <w:t>!</w:t>
      </w:r>
    </w:p>
    <w:p w:rsidR="004738B0" w:rsidRPr="00501EFD" w:rsidRDefault="004738B0" w:rsidP="008D7F76">
      <w:pPr>
        <w:shd w:val="clear" w:color="auto" w:fill="FFFFFF"/>
        <w:jc w:val="center"/>
        <w:rPr>
          <w:rFonts w:ascii="Arial" w:hAnsi="Arial" w:cs="Arial"/>
          <w:bCs/>
          <w:iCs/>
          <w:sz w:val="16"/>
          <w:szCs w:val="16"/>
        </w:rPr>
      </w:pPr>
    </w:p>
    <w:p w:rsidR="00317802" w:rsidRPr="00E01FB6" w:rsidRDefault="00317802" w:rsidP="0031780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E01FB6">
        <w:rPr>
          <w:rStyle w:val="Strong"/>
          <w:rFonts w:ascii="Arial" w:hAnsi="Arial" w:cs="Arial"/>
          <w:color w:val="000000"/>
          <w:sz w:val="32"/>
          <w:szCs w:val="32"/>
        </w:rPr>
        <w:t>Cheese Rolls</w:t>
      </w:r>
      <w:r w:rsidRPr="00E01FB6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E01FB6" w:rsidRDefault="00E01FB6" w:rsidP="00E01FB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01FB6">
        <w:rPr>
          <w:rFonts w:ascii="Arial" w:hAnsi="Arial" w:cs="Arial"/>
          <w:color w:val="000000"/>
          <w:sz w:val="24"/>
          <w:szCs w:val="24"/>
        </w:rPr>
        <w:t>Have you ordered your cheese rolls?</w:t>
      </w:r>
    </w:p>
    <w:p w:rsidR="00E01FB6" w:rsidRPr="00A4382A" w:rsidRDefault="00E01FB6" w:rsidP="00E01FB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382A">
        <w:rPr>
          <w:rFonts w:ascii="Arial" w:hAnsi="Arial" w:cs="Arial"/>
          <w:b/>
          <w:color w:val="000000"/>
          <w:sz w:val="28"/>
          <w:szCs w:val="28"/>
        </w:rPr>
        <w:t>Today is the last day!</w:t>
      </w:r>
    </w:p>
    <w:p w:rsidR="00E01FB6" w:rsidRPr="00E01FB6" w:rsidRDefault="00E01FB6" w:rsidP="00E01FB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01FB6">
        <w:rPr>
          <w:rFonts w:ascii="Arial" w:hAnsi="Arial" w:cs="Arial"/>
          <w:color w:val="000000"/>
          <w:sz w:val="24"/>
          <w:szCs w:val="24"/>
        </w:rPr>
        <w:t>$5.50 per tray of ten rolls. Five trays for $25.</w:t>
      </w:r>
    </w:p>
    <w:p w:rsidR="00E01FB6" w:rsidRDefault="00E01FB6" w:rsidP="00E01FB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01FB6">
        <w:rPr>
          <w:rFonts w:ascii="Arial" w:hAnsi="Arial" w:cs="Arial"/>
          <w:color w:val="000000"/>
          <w:sz w:val="24"/>
          <w:szCs w:val="24"/>
        </w:rPr>
        <w:t>We need plenty of people to make the cheese rolls.</w:t>
      </w:r>
    </w:p>
    <w:p w:rsidR="00A4382A" w:rsidRDefault="00E01FB6" w:rsidP="00E01FB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01FB6">
        <w:rPr>
          <w:rFonts w:ascii="Arial" w:hAnsi="Arial" w:cs="Arial"/>
          <w:color w:val="000000"/>
          <w:sz w:val="24"/>
          <w:szCs w:val="24"/>
        </w:rPr>
        <w:t xml:space="preserve">Mark your calendar for 6.30 pm on Thursday 6 August </w:t>
      </w:r>
    </w:p>
    <w:p w:rsidR="00E01FB6" w:rsidRPr="00E01FB6" w:rsidRDefault="00E01FB6" w:rsidP="00E01FB6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E01FB6">
        <w:rPr>
          <w:rFonts w:ascii="Arial" w:hAnsi="Arial" w:cs="Arial"/>
          <w:color w:val="000000"/>
          <w:sz w:val="24"/>
          <w:szCs w:val="24"/>
        </w:rPr>
        <w:t>and/or</w:t>
      </w:r>
      <w:proofErr w:type="gramEnd"/>
      <w:r w:rsidRPr="00E01FB6">
        <w:rPr>
          <w:rFonts w:ascii="Arial" w:hAnsi="Arial" w:cs="Arial"/>
          <w:color w:val="000000"/>
          <w:sz w:val="24"/>
          <w:szCs w:val="24"/>
        </w:rPr>
        <w:t xml:space="preserve"> 9.00 am on Saturday 8 August.</w:t>
      </w:r>
    </w:p>
    <w:p w:rsidR="00E01FB6" w:rsidRPr="00E01FB6" w:rsidRDefault="00E01FB6" w:rsidP="00E01FB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01FB6">
        <w:rPr>
          <w:rFonts w:ascii="Arial" w:hAnsi="Arial" w:cs="Arial"/>
          <w:color w:val="000000"/>
          <w:sz w:val="24"/>
          <w:szCs w:val="24"/>
        </w:rPr>
        <w:t>Hats and gloves provided, bring your own apron.</w:t>
      </w:r>
    </w:p>
    <w:p w:rsidR="00317802" w:rsidRDefault="00317802" w:rsidP="00317802">
      <w:pPr>
        <w:rPr>
          <w:color w:val="000000"/>
        </w:rPr>
      </w:pPr>
      <w:r>
        <w:rPr>
          <w:color w:val="000000"/>
        </w:rPr>
        <w:t> </w:t>
      </w:r>
    </w:p>
    <w:p w:rsidR="00541D66" w:rsidRPr="004738B0" w:rsidRDefault="00541D66" w:rsidP="00541D66">
      <w:pPr>
        <w:rPr>
          <w:rFonts w:ascii="Arial" w:hAnsi="Arial" w:cs="Arial"/>
          <w:color w:val="000000"/>
          <w:sz w:val="28"/>
          <w:szCs w:val="28"/>
        </w:rPr>
      </w:pPr>
      <w:r w:rsidRPr="004738B0">
        <w:rPr>
          <w:rStyle w:val="Strong"/>
          <w:rFonts w:ascii="Arial" w:hAnsi="Arial" w:cs="Arial"/>
          <w:color w:val="000000"/>
          <w:sz w:val="28"/>
          <w:szCs w:val="28"/>
        </w:rPr>
        <w:t>Can you help?</w:t>
      </w:r>
    </w:p>
    <w:p w:rsidR="00541D66" w:rsidRDefault="00541D66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We still have a use for small jars with lids, half-dozen size egg cartons, plastic soap powder scoops, mesh bags from </w:t>
      </w:r>
      <w:proofErr w:type="spellStart"/>
      <w:r w:rsidRPr="00317802">
        <w:rPr>
          <w:rFonts w:ascii="Arial" w:hAnsi="Arial" w:cs="Arial"/>
          <w:color w:val="000000"/>
          <w:sz w:val="24"/>
          <w:szCs w:val="24"/>
        </w:rPr>
        <w:t>eg</w:t>
      </w:r>
      <w:proofErr w:type="spellEnd"/>
      <w:r w:rsidRPr="00317802">
        <w:rPr>
          <w:rFonts w:ascii="Arial" w:hAnsi="Arial" w:cs="Arial"/>
          <w:color w:val="000000"/>
          <w:sz w:val="24"/>
          <w:szCs w:val="24"/>
        </w:rPr>
        <w:t xml:space="preserve"> kiwifruit.</w:t>
      </w:r>
    </w:p>
    <w:p w:rsidR="00541D66" w:rsidRPr="00317802" w:rsidRDefault="00541D66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A new request – 500gm </w:t>
      </w:r>
      <w:r w:rsidR="00947671">
        <w:rPr>
          <w:rFonts w:ascii="Arial" w:hAnsi="Arial" w:cs="Arial"/>
          <w:color w:val="000000"/>
          <w:sz w:val="24"/>
          <w:szCs w:val="24"/>
        </w:rPr>
        <w:t xml:space="preserve">rectangular 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margarine </w:t>
      </w:r>
      <w:proofErr w:type="spellStart"/>
      <w:r w:rsidRPr="00317802">
        <w:rPr>
          <w:rFonts w:ascii="Arial" w:hAnsi="Arial" w:cs="Arial"/>
          <w:color w:val="000000"/>
          <w:sz w:val="24"/>
          <w:szCs w:val="24"/>
        </w:rPr>
        <w:t>pottles</w:t>
      </w:r>
      <w:proofErr w:type="spellEnd"/>
      <w:r w:rsidR="002A7C78">
        <w:rPr>
          <w:rFonts w:ascii="Arial" w:hAnsi="Arial" w:cs="Arial"/>
          <w:color w:val="000000"/>
          <w:sz w:val="24"/>
          <w:szCs w:val="24"/>
        </w:rPr>
        <w:t>,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17802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 Flora or </w:t>
      </w:r>
      <w:proofErr w:type="spellStart"/>
      <w:r w:rsidRPr="00317802">
        <w:rPr>
          <w:rFonts w:ascii="Arial" w:hAnsi="Arial" w:cs="Arial"/>
          <w:color w:val="000000"/>
          <w:sz w:val="24"/>
          <w:szCs w:val="24"/>
        </w:rPr>
        <w:t>Logicol</w:t>
      </w:r>
      <w:proofErr w:type="spellEnd"/>
      <w:r w:rsidRPr="00317802">
        <w:rPr>
          <w:rFonts w:ascii="Arial" w:hAnsi="Arial" w:cs="Arial"/>
          <w:color w:val="000000"/>
          <w:sz w:val="24"/>
          <w:szCs w:val="24"/>
        </w:rPr>
        <w:t xml:space="preserve"> (not round ones, thanks)</w:t>
      </w:r>
    </w:p>
    <w:p w:rsidR="00541D66" w:rsidRDefault="00541D66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>Please put them in the box under the table in the foyer.</w:t>
      </w:r>
    </w:p>
    <w:p w:rsidR="003A43E8" w:rsidRDefault="003A43E8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A43E8" w:rsidRDefault="003A43E8" w:rsidP="00030CA4">
      <w:pPr>
        <w:rPr>
          <w:rFonts w:ascii="Arial" w:hAnsi="Arial" w:cs="Arial"/>
          <w:color w:val="000000"/>
          <w:sz w:val="24"/>
          <w:szCs w:val="24"/>
        </w:rPr>
      </w:pPr>
      <w:r w:rsidRPr="00970184">
        <w:rPr>
          <w:rFonts w:ascii="Arial" w:hAnsi="Arial" w:cs="Arial"/>
          <w:b/>
          <w:color w:val="000000"/>
          <w:sz w:val="28"/>
          <w:szCs w:val="28"/>
        </w:rPr>
        <w:t>Local Methodist History</w:t>
      </w:r>
      <w:r w:rsidR="00030CA4"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Photos Wanted.</w:t>
      </w:r>
    </w:p>
    <w:p w:rsidR="003A43E8" w:rsidRDefault="003A43E8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Lloyd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currently collating material on local Methodist History. He says the pictures in commemorative booklets do not reproduce clearly, and wonders if anyone has original photos, particularly of the first churches.</w:t>
      </w:r>
    </w:p>
    <w:p w:rsidR="003A43E8" w:rsidRPr="00030CA4" w:rsidRDefault="003A43E8" w:rsidP="00541D66">
      <w:pPr>
        <w:jc w:val="center"/>
        <w:rPr>
          <w:rFonts w:ascii="Arial" w:hAnsi="Arial" w:cs="Arial"/>
          <w:color w:val="000000"/>
          <w:szCs w:val="36"/>
        </w:rPr>
      </w:pPr>
    </w:p>
    <w:p w:rsidR="003A43E8" w:rsidRPr="00364755" w:rsidRDefault="00D01B61" w:rsidP="00030CA4">
      <w:pPr>
        <w:rPr>
          <w:rFonts w:ascii="Comic Sans MS" w:hAnsi="Comic Sans MS" w:cs="Arial"/>
          <w:b/>
          <w:color w:val="000000"/>
          <w:sz w:val="28"/>
          <w:szCs w:val="28"/>
        </w:rPr>
      </w:pPr>
      <w:r w:rsidRPr="00E01FB6">
        <w:rPr>
          <w:rFonts w:ascii="Arial" w:hAnsi="Arial" w:cs="Arial"/>
          <w:b/>
          <w:color w:val="000000"/>
          <w:sz w:val="28"/>
          <w:szCs w:val="28"/>
        </w:rPr>
        <w:t>An Invitation</w:t>
      </w:r>
      <w:r w:rsidR="00030CA4">
        <w:rPr>
          <w:rFonts w:ascii="Arial" w:hAnsi="Arial" w:cs="Arial"/>
          <w:b/>
          <w:color w:val="000000"/>
          <w:sz w:val="28"/>
          <w:szCs w:val="28"/>
        </w:rPr>
        <w:t>…..</w:t>
      </w:r>
      <w:r w:rsidR="003A43E8" w:rsidRPr="00364755">
        <w:rPr>
          <w:rFonts w:ascii="Comic Sans MS" w:hAnsi="Comic Sans MS" w:cs="Arial"/>
          <w:b/>
          <w:color w:val="000000"/>
          <w:sz w:val="28"/>
          <w:szCs w:val="28"/>
        </w:rPr>
        <w:t>Storytelling Concert</w:t>
      </w:r>
    </w:p>
    <w:p w:rsidR="00364755" w:rsidRDefault="00D01B61" w:rsidP="00364755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Southern Storytellers have a concert at Lindisfarne on next Friday 1st August</w:t>
      </w:r>
      <w:r w:rsidR="00A4382A">
        <w:rPr>
          <w:rFonts w:ascii="Arial" w:hAnsi="Arial" w:cs="Arial"/>
          <w:color w:val="000000"/>
          <w:sz w:val="24"/>
          <w:szCs w:val="24"/>
        </w:rPr>
        <w:t xml:space="preserve"> at 7.3</w:t>
      </w:r>
      <w:r w:rsidR="0020737D">
        <w:rPr>
          <w:rFonts w:ascii="Arial" w:hAnsi="Arial" w:cs="Arial"/>
          <w:color w:val="000000"/>
          <w:sz w:val="24"/>
          <w:szCs w:val="24"/>
        </w:rPr>
        <w:t xml:space="preserve">0pm in the </w:t>
      </w:r>
      <w:proofErr w:type="gramStart"/>
      <w:r w:rsidR="0020737D">
        <w:rPr>
          <w:rFonts w:ascii="Arial" w:hAnsi="Arial" w:cs="Arial"/>
          <w:color w:val="000000"/>
          <w:sz w:val="24"/>
          <w:szCs w:val="24"/>
        </w:rPr>
        <w:t>Multip</w:t>
      </w:r>
      <w:r w:rsidR="00364755">
        <w:rPr>
          <w:rFonts w:ascii="Arial" w:hAnsi="Arial" w:cs="Arial"/>
          <w:color w:val="000000"/>
          <w:sz w:val="24"/>
          <w:szCs w:val="24"/>
        </w:rPr>
        <w:t>urpose</w:t>
      </w:r>
      <w:proofErr w:type="gramEnd"/>
      <w:r w:rsidR="00364755">
        <w:rPr>
          <w:rFonts w:ascii="Arial" w:hAnsi="Arial" w:cs="Arial"/>
          <w:color w:val="000000"/>
          <w:sz w:val="24"/>
          <w:szCs w:val="24"/>
        </w:rPr>
        <w:t xml:space="preserve"> room.</w:t>
      </w:r>
    </w:p>
    <w:p w:rsidR="00D01B61" w:rsidRDefault="00D01B61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only a feast of stories, but also desserts for supper!</w:t>
      </w:r>
    </w:p>
    <w:p w:rsidR="00D01B61" w:rsidRDefault="00425A9A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Admission: $5 unwaged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,$</w:t>
      </w:r>
      <w:proofErr w:type="gramEnd"/>
      <w:r>
        <w:rPr>
          <w:rFonts w:ascii="Arial" w:hAnsi="Arial" w:cs="Arial"/>
          <w:color w:val="000000"/>
          <w:sz w:val="24"/>
          <w:szCs w:val="24"/>
        </w:rPr>
        <w:t>10 Waged.</w:t>
      </w:r>
    </w:p>
    <w:p w:rsidR="002B729D" w:rsidRDefault="002B729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B0532" w:rsidRDefault="009B0532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30CA4" w:rsidRDefault="009B0532" w:rsidP="00030CA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color w:val="000000"/>
          <w:szCs w:val="24"/>
        </w:rPr>
        <w:t xml:space="preserve">Did you know that </w:t>
      </w:r>
      <w:r w:rsidRPr="009B0532">
        <w:rPr>
          <w:rFonts w:ascii="Arial" w:hAnsi="Arial" w:cs="Arial"/>
          <w:b/>
          <w:color w:val="000000"/>
          <w:szCs w:val="24"/>
        </w:rPr>
        <w:t>Affordables</w:t>
      </w:r>
      <w:r>
        <w:rPr>
          <w:rFonts w:ascii="Arial" w:hAnsi="Arial" w:cs="Arial"/>
          <w:color w:val="000000"/>
          <w:szCs w:val="24"/>
        </w:rPr>
        <w:t xml:space="preserve"> sells new Greetings Cards for $1.20?</w:t>
      </w:r>
      <w:r w:rsidR="00030CA4" w:rsidRPr="00030CA4">
        <w:rPr>
          <w:rFonts w:ascii="Arial Black" w:hAnsi="Arial Black"/>
          <w:sz w:val="22"/>
          <w:szCs w:val="22"/>
        </w:rPr>
        <w:t xml:space="preserve"> </w:t>
      </w:r>
    </w:p>
    <w:p w:rsidR="00030CA4" w:rsidRDefault="00030CA4" w:rsidP="00030CA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030CA4" w:rsidRDefault="00030CA4" w:rsidP="00030CA4">
      <w:pPr>
        <w:pStyle w:val="BodyText"/>
        <w:jc w:val="center"/>
        <w:rPr>
          <w:rFonts w:ascii="Arial Black" w:hAnsi="Arial Black"/>
          <w:sz w:val="22"/>
          <w:szCs w:val="22"/>
        </w:rPr>
      </w:pPr>
      <w:bookmarkStart w:id="0" w:name="_GoBack"/>
      <w:bookmarkEnd w:id="0"/>
    </w:p>
    <w:p w:rsidR="00030CA4" w:rsidRDefault="00030CA4" w:rsidP="00030CA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703"/>
        <w:gridCol w:w="1560"/>
      </w:tblGrid>
      <w:tr w:rsidR="00030CA4" w:rsidRPr="00815AD8" w:rsidTr="00637FEB">
        <w:trPr>
          <w:trHeight w:val="354"/>
        </w:trPr>
        <w:tc>
          <w:tcPr>
            <w:tcW w:w="1242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26th</w:t>
            </w:r>
          </w:p>
        </w:tc>
        <w:tc>
          <w:tcPr>
            <w:tcW w:w="1417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2nd</w:t>
            </w:r>
          </w:p>
        </w:tc>
        <w:tc>
          <w:tcPr>
            <w:tcW w:w="1703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9th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16th</w:t>
            </w:r>
          </w:p>
        </w:tc>
      </w:tr>
      <w:tr w:rsidR="00030CA4" w:rsidRPr="00815AD8" w:rsidTr="00637FEB">
        <w:trPr>
          <w:trHeight w:val="439"/>
        </w:trPr>
        <w:tc>
          <w:tcPr>
            <w:tcW w:w="1242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417" w:type="dxa"/>
            <w:shd w:val="clear" w:color="auto" w:fill="EEECE1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703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and Murray Gibbs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030CA4" w:rsidRPr="00815AD8" w:rsidTr="00637FEB">
        <w:trPr>
          <w:trHeight w:val="266"/>
        </w:trPr>
        <w:tc>
          <w:tcPr>
            <w:tcW w:w="1242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417" w:type="dxa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703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030CA4" w:rsidRPr="00815AD8" w:rsidTr="00637FEB">
        <w:trPr>
          <w:trHeight w:val="269"/>
        </w:trPr>
        <w:tc>
          <w:tcPr>
            <w:tcW w:w="1242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417" w:type="dxa"/>
            <w:shd w:val="clear" w:color="auto" w:fill="EEECE1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703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</w:tr>
      <w:tr w:rsidR="00030CA4" w:rsidRPr="00815AD8" w:rsidTr="00637FEB">
        <w:trPr>
          <w:trHeight w:val="269"/>
        </w:trPr>
        <w:tc>
          <w:tcPr>
            <w:tcW w:w="1242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030CA4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417" w:type="dxa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703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 Carolyn Clearwater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</w:tr>
      <w:tr w:rsidR="00030CA4" w:rsidRPr="00815AD8" w:rsidTr="00637FEB">
        <w:trPr>
          <w:trHeight w:val="251"/>
        </w:trPr>
        <w:tc>
          <w:tcPr>
            <w:tcW w:w="1242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417" w:type="dxa"/>
            <w:shd w:val="clear" w:color="auto" w:fill="EEECE1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703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</w:tr>
      <w:tr w:rsidR="00030CA4" w:rsidRPr="00815AD8" w:rsidTr="00637FEB">
        <w:trPr>
          <w:trHeight w:val="299"/>
        </w:trPr>
        <w:tc>
          <w:tcPr>
            <w:tcW w:w="1242" w:type="dxa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417" w:type="dxa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703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030CA4" w:rsidRPr="00815AD8" w:rsidTr="00637FEB">
        <w:trPr>
          <w:trHeight w:val="274"/>
        </w:trPr>
        <w:tc>
          <w:tcPr>
            <w:tcW w:w="1242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417" w:type="dxa"/>
            <w:shd w:val="clear" w:color="auto" w:fill="EEECE1"/>
          </w:tcPr>
          <w:p w:rsidR="00030CA4" w:rsidRPr="002B0D8A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703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560" w:type="dxa"/>
            <w:shd w:val="clear" w:color="auto" w:fill="EEECE1"/>
          </w:tcPr>
          <w:p w:rsidR="00030CA4" w:rsidRPr="00E4374E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</w:tr>
    </w:tbl>
    <w:p w:rsidR="00030CA4" w:rsidRDefault="00030CA4" w:rsidP="00030CA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30CA4" w:rsidRDefault="00030CA4" w:rsidP="00030CA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30CA4" w:rsidRPr="00D3413D" w:rsidRDefault="00030CA4" w:rsidP="00030CA4">
      <w:pPr>
        <w:pStyle w:val="BodyText"/>
        <w:jc w:val="center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 xml:space="preserve">August 2nd </w:t>
      </w:r>
      <w:r w:rsidRPr="00D3413D">
        <w:rPr>
          <w:rFonts w:ascii="Arial Black" w:hAnsi="Arial Black"/>
          <w:b/>
          <w:szCs w:val="24"/>
        </w:rPr>
        <w:t xml:space="preserve">Duties </w:t>
      </w:r>
    </w:p>
    <w:p w:rsidR="00030CA4" w:rsidRPr="006F004C" w:rsidRDefault="00030CA4" w:rsidP="00030C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>
        <w:rPr>
          <w:rFonts w:ascii="Arial" w:hAnsi="Arial" w:cs="Arial"/>
          <w:sz w:val="22"/>
          <w:szCs w:val="22"/>
        </w:rPr>
        <w:t>Chris and Carolyn McDonald.</w:t>
      </w:r>
    </w:p>
    <w:p w:rsidR="00030CA4" w:rsidRPr="00FA61BF" w:rsidRDefault="00030CA4" w:rsidP="00030CA4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61B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oeline Collie and Hilda Fife.</w:t>
      </w:r>
    </w:p>
    <w:p w:rsidR="00030CA4" w:rsidRDefault="00030CA4" w:rsidP="00030CA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30CA4" w:rsidRDefault="00030CA4" w:rsidP="00030CA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30CA4" w:rsidRDefault="00030CA4" w:rsidP="00030CA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30CA4" w:rsidRDefault="00030CA4" w:rsidP="00030CA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030CA4" w:rsidTr="00637FEB">
        <w:trPr>
          <w:trHeight w:val="275"/>
        </w:trPr>
        <w:tc>
          <w:tcPr>
            <w:tcW w:w="3085" w:type="dxa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030CA4" w:rsidTr="00637FEB">
        <w:trPr>
          <w:trHeight w:val="190"/>
        </w:trPr>
        <w:tc>
          <w:tcPr>
            <w:tcW w:w="3085" w:type="dxa"/>
            <w:shd w:val="clear" w:color="auto" w:fill="EEECE1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27th - August 2nd</w:t>
            </w:r>
          </w:p>
        </w:tc>
        <w:tc>
          <w:tcPr>
            <w:tcW w:w="2268" w:type="dxa"/>
            <w:shd w:val="clear" w:color="auto" w:fill="EEECE1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126" w:type="dxa"/>
            <w:shd w:val="clear" w:color="auto" w:fill="EEECE1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030CA4" w:rsidTr="00637FEB">
        <w:trPr>
          <w:trHeight w:val="256"/>
        </w:trPr>
        <w:tc>
          <w:tcPr>
            <w:tcW w:w="3085" w:type="dxa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3rd - August 9th</w:t>
            </w:r>
          </w:p>
        </w:tc>
        <w:tc>
          <w:tcPr>
            <w:tcW w:w="2268" w:type="dxa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126" w:type="dxa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030CA4" w:rsidTr="00637FEB">
        <w:trPr>
          <w:trHeight w:val="260"/>
        </w:trPr>
        <w:tc>
          <w:tcPr>
            <w:tcW w:w="3085" w:type="dxa"/>
            <w:shd w:val="clear" w:color="auto" w:fill="EEECE1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10th - August 16th</w:t>
            </w:r>
          </w:p>
        </w:tc>
        <w:tc>
          <w:tcPr>
            <w:tcW w:w="2268" w:type="dxa"/>
            <w:shd w:val="clear" w:color="auto" w:fill="EEECE1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126" w:type="dxa"/>
            <w:shd w:val="clear" w:color="auto" w:fill="EEECE1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030CA4" w:rsidTr="00637FEB">
        <w:trPr>
          <w:trHeight w:val="141"/>
        </w:trPr>
        <w:tc>
          <w:tcPr>
            <w:tcW w:w="3085" w:type="dxa"/>
          </w:tcPr>
          <w:p w:rsidR="00030CA4" w:rsidRPr="001C1FE3" w:rsidRDefault="00030CA4" w:rsidP="00637FE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17th -August 23rd</w:t>
            </w:r>
          </w:p>
        </w:tc>
        <w:tc>
          <w:tcPr>
            <w:tcW w:w="2268" w:type="dxa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126" w:type="dxa"/>
          </w:tcPr>
          <w:p w:rsidR="00030CA4" w:rsidRPr="001C1FE3" w:rsidRDefault="00030CA4" w:rsidP="00637FE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</w:tbl>
    <w:p w:rsidR="00030CA4" w:rsidRDefault="00030CA4" w:rsidP="00030CA4">
      <w:pPr>
        <w:pStyle w:val="BodyText"/>
        <w:jc w:val="center"/>
        <w:rPr>
          <w:rFonts w:ascii="Arial Black" w:hAnsi="Arial Black"/>
          <w:sz w:val="20"/>
        </w:rPr>
      </w:pPr>
    </w:p>
    <w:p w:rsidR="00030CA4" w:rsidRDefault="00030CA4" w:rsidP="00030CA4">
      <w:pPr>
        <w:pStyle w:val="BodyText"/>
        <w:jc w:val="center"/>
        <w:rPr>
          <w:rFonts w:ascii="Arial Black" w:hAnsi="Arial Black"/>
          <w:sz w:val="20"/>
        </w:rPr>
      </w:pPr>
    </w:p>
    <w:p w:rsidR="00030CA4" w:rsidRDefault="00030CA4" w:rsidP="00030CA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030CA4" w:rsidTr="00637FEB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30CA4" w:rsidRDefault="00030CA4" w:rsidP="00030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  </w:t>
            </w:r>
          </w:p>
        </w:tc>
      </w:tr>
      <w:tr w:rsidR="00030CA4" w:rsidTr="00637FEB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30CA4" w:rsidRDefault="00030CA4" w:rsidP="00030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030CA4" w:rsidTr="00637FEB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030CA4" w:rsidRDefault="00030CA4" w:rsidP="00637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30CA4" w:rsidRDefault="00030CA4" w:rsidP="00030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030CA4" w:rsidTr="00637FEB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030CA4" w:rsidRDefault="00030CA4" w:rsidP="00637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30CA4" w:rsidRDefault="00030CA4" w:rsidP="00030C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030CA4" w:rsidTr="00637FEB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030CA4" w:rsidRDefault="00030CA4" w:rsidP="00637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030CA4" w:rsidRDefault="00030CA4" w:rsidP="00637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30CA4" w:rsidRDefault="00030CA4" w:rsidP="00637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030CA4" w:rsidRDefault="00030CA4" w:rsidP="00637F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030CA4" w:rsidRDefault="00030CA4" w:rsidP="00030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030CA4" w:rsidTr="00637FEB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030CA4" w:rsidRDefault="00030CA4" w:rsidP="00637FE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30CA4" w:rsidRDefault="00030CA4" w:rsidP="00030C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030CA4" w:rsidTr="00637FEB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030CA4" w:rsidRDefault="00030CA4" w:rsidP="00637FEB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030CA4" w:rsidRDefault="00030CA4" w:rsidP="00637FEB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30CA4" w:rsidRDefault="00030CA4" w:rsidP="00030C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</w:t>
            </w:r>
            <w:proofErr w:type="spellStart"/>
            <w:r>
              <w:rPr>
                <w:rFonts w:ascii="Arial Narrow" w:hAnsi="Arial Narrow"/>
              </w:rPr>
              <w:t>Lankshear</w:t>
            </w:r>
            <w:proofErr w:type="spellEnd"/>
            <w:r>
              <w:rPr>
                <w:rFonts w:ascii="Arial Narrow" w:hAnsi="Arial Narrow"/>
              </w:rPr>
              <w:t xml:space="preserve">      Margaret Brass        </w:t>
            </w:r>
          </w:p>
        </w:tc>
      </w:tr>
      <w:tr w:rsidR="00030CA4" w:rsidTr="00637FEB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30CA4" w:rsidRDefault="00030CA4" w:rsidP="00637FEB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9B0532" w:rsidRDefault="009B0532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9B0532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12FEA"/>
    <w:rsid w:val="00013FC7"/>
    <w:rsid w:val="000225F5"/>
    <w:rsid w:val="00026F65"/>
    <w:rsid w:val="00030CA4"/>
    <w:rsid w:val="00032714"/>
    <w:rsid w:val="00054508"/>
    <w:rsid w:val="00057549"/>
    <w:rsid w:val="0006614A"/>
    <w:rsid w:val="00080179"/>
    <w:rsid w:val="000A0588"/>
    <w:rsid w:val="000B54B9"/>
    <w:rsid w:val="000B7157"/>
    <w:rsid w:val="000D2C60"/>
    <w:rsid w:val="000D54D2"/>
    <w:rsid w:val="000F2D50"/>
    <w:rsid w:val="0010528F"/>
    <w:rsid w:val="0011014E"/>
    <w:rsid w:val="00125D62"/>
    <w:rsid w:val="00143157"/>
    <w:rsid w:val="00146734"/>
    <w:rsid w:val="00176325"/>
    <w:rsid w:val="00176B66"/>
    <w:rsid w:val="001820FF"/>
    <w:rsid w:val="0018764F"/>
    <w:rsid w:val="001A4048"/>
    <w:rsid w:val="001A4859"/>
    <w:rsid w:val="001B5E49"/>
    <w:rsid w:val="001C3E50"/>
    <w:rsid w:val="001D526F"/>
    <w:rsid w:val="001E4989"/>
    <w:rsid w:val="001E748A"/>
    <w:rsid w:val="0020737D"/>
    <w:rsid w:val="00217F0A"/>
    <w:rsid w:val="00222838"/>
    <w:rsid w:val="00242A24"/>
    <w:rsid w:val="0024495F"/>
    <w:rsid w:val="00247303"/>
    <w:rsid w:val="00250116"/>
    <w:rsid w:val="00251985"/>
    <w:rsid w:val="0026539B"/>
    <w:rsid w:val="00283F0C"/>
    <w:rsid w:val="00286D3E"/>
    <w:rsid w:val="002A7C78"/>
    <w:rsid w:val="002B0D8A"/>
    <w:rsid w:val="002B174A"/>
    <w:rsid w:val="002B4EBE"/>
    <w:rsid w:val="002B729D"/>
    <w:rsid w:val="002C0307"/>
    <w:rsid w:val="002C5815"/>
    <w:rsid w:val="002E135B"/>
    <w:rsid w:val="002E2602"/>
    <w:rsid w:val="002F13D7"/>
    <w:rsid w:val="00317802"/>
    <w:rsid w:val="00321216"/>
    <w:rsid w:val="0032329C"/>
    <w:rsid w:val="00331BC2"/>
    <w:rsid w:val="00343A1C"/>
    <w:rsid w:val="00353CD9"/>
    <w:rsid w:val="00362492"/>
    <w:rsid w:val="00364755"/>
    <w:rsid w:val="00373083"/>
    <w:rsid w:val="003732CF"/>
    <w:rsid w:val="00373DAE"/>
    <w:rsid w:val="0038010F"/>
    <w:rsid w:val="00384ADF"/>
    <w:rsid w:val="00391D19"/>
    <w:rsid w:val="003923E2"/>
    <w:rsid w:val="0039383C"/>
    <w:rsid w:val="003A43E8"/>
    <w:rsid w:val="003B6A97"/>
    <w:rsid w:val="003D4B18"/>
    <w:rsid w:val="003E6387"/>
    <w:rsid w:val="00402ABE"/>
    <w:rsid w:val="0040690D"/>
    <w:rsid w:val="00407B52"/>
    <w:rsid w:val="00425A9A"/>
    <w:rsid w:val="00431D90"/>
    <w:rsid w:val="00433129"/>
    <w:rsid w:val="0044667A"/>
    <w:rsid w:val="00446EDE"/>
    <w:rsid w:val="00450734"/>
    <w:rsid w:val="00450BB9"/>
    <w:rsid w:val="004522FD"/>
    <w:rsid w:val="004738B0"/>
    <w:rsid w:val="004846A9"/>
    <w:rsid w:val="00490A74"/>
    <w:rsid w:val="00491A9D"/>
    <w:rsid w:val="0049305F"/>
    <w:rsid w:val="00497887"/>
    <w:rsid w:val="004A2028"/>
    <w:rsid w:val="004A4D4B"/>
    <w:rsid w:val="004A5831"/>
    <w:rsid w:val="004B38A6"/>
    <w:rsid w:val="004C3071"/>
    <w:rsid w:val="00501EFD"/>
    <w:rsid w:val="00506A59"/>
    <w:rsid w:val="00512B32"/>
    <w:rsid w:val="00513341"/>
    <w:rsid w:val="00523B28"/>
    <w:rsid w:val="00524569"/>
    <w:rsid w:val="00541D66"/>
    <w:rsid w:val="00546806"/>
    <w:rsid w:val="00587F34"/>
    <w:rsid w:val="005959ED"/>
    <w:rsid w:val="005A3B89"/>
    <w:rsid w:val="005B1A9F"/>
    <w:rsid w:val="005B29DB"/>
    <w:rsid w:val="005C3AFA"/>
    <w:rsid w:val="005D5715"/>
    <w:rsid w:val="00600F44"/>
    <w:rsid w:val="0060162C"/>
    <w:rsid w:val="0060358F"/>
    <w:rsid w:val="00606FC8"/>
    <w:rsid w:val="006163F0"/>
    <w:rsid w:val="00626251"/>
    <w:rsid w:val="00640B8F"/>
    <w:rsid w:val="006519D7"/>
    <w:rsid w:val="0069208B"/>
    <w:rsid w:val="00696E07"/>
    <w:rsid w:val="006A0B5D"/>
    <w:rsid w:val="006A0D7E"/>
    <w:rsid w:val="006B6294"/>
    <w:rsid w:val="006C5B44"/>
    <w:rsid w:val="006D37E8"/>
    <w:rsid w:val="006E72DB"/>
    <w:rsid w:val="006F004C"/>
    <w:rsid w:val="006F4297"/>
    <w:rsid w:val="00711987"/>
    <w:rsid w:val="007139F0"/>
    <w:rsid w:val="00720284"/>
    <w:rsid w:val="007208EE"/>
    <w:rsid w:val="007365C7"/>
    <w:rsid w:val="00747294"/>
    <w:rsid w:val="0076676F"/>
    <w:rsid w:val="00772FAF"/>
    <w:rsid w:val="00790761"/>
    <w:rsid w:val="007A2C8C"/>
    <w:rsid w:val="007A6635"/>
    <w:rsid w:val="007C0885"/>
    <w:rsid w:val="007C2EE6"/>
    <w:rsid w:val="007C359E"/>
    <w:rsid w:val="007C53ED"/>
    <w:rsid w:val="007D02FE"/>
    <w:rsid w:val="007D4CF9"/>
    <w:rsid w:val="007D6A36"/>
    <w:rsid w:val="007E1C26"/>
    <w:rsid w:val="007E52A8"/>
    <w:rsid w:val="007E6BD2"/>
    <w:rsid w:val="00804F57"/>
    <w:rsid w:val="008762C0"/>
    <w:rsid w:val="00895C4B"/>
    <w:rsid w:val="00896CE9"/>
    <w:rsid w:val="008A592D"/>
    <w:rsid w:val="008D5E55"/>
    <w:rsid w:val="008D7F76"/>
    <w:rsid w:val="008E3E3B"/>
    <w:rsid w:val="008E734C"/>
    <w:rsid w:val="008E7EBD"/>
    <w:rsid w:val="008F2FD2"/>
    <w:rsid w:val="008F72C3"/>
    <w:rsid w:val="00936DC1"/>
    <w:rsid w:val="00946E13"/>
    <w:rsid w:val="00947671"/>
    <w:rsid w:val="00956E71"/>
    <w:rsid w:val="00967963"/>
    <w:rsid w:val="00970184"/>
    <w:rsid w:val="0098470D"/>
    <w:rsid w:val="009A65EE"/>
    <w:rsid w:val="009B0532"/>
    <w:rsid w:val="009B477D"/>
    <w:rsid w:val="009B4B42"/>
    <w:rsid w:val="00A007C4"/>
    <w:rsid w:val="00A06D19"/>
    <w:rsid w:val="00A16023"/>
    <w:rsid w:val="00A20DB9"/>
    <w:rsid w:val="00A31616"/>
    <w:rsid w:val="00A4382A"/>
    <w:rsid w:val="00A50FA6"/>
    <w:rsid w:val="00A56A4E"/>
    <w:rsid w:val="00A6297F"/>
    <w:rsid w:val="00A641B5"/>
    <w:rsid w:val="00A87DF0"/>
    <w:rsid w:val="00A94903"/>
    <w:rsid w:val="00A9713A"/>
    <w:rsid w:val="00A97AE3"/>
    <w:rsid w:val="00AC27E5"/>
    <w:rsid w:val="00AC7BD5"/>
    <w:rsid w:val="00AE3013"/>
    <w:rsid w:val="00AF28AB"/>
    <w:rsid w:val="00B00878"/>
    <w:rsid w:val="00B02CE5"/>
    <w:rsid w:val="00B05CDB"/>
    <w:rsid w:val="00B0735E"/>
    <w:rsid w:val="00B1677B"/>
    <w:rsid w:val="00B22124"/>
    <w:rsid w:val="00B257CF"/>
    <w:rsid w:val="00B34B61"/>
    <w:rsid w:val="00B46E30"/>
    <w:rsid w:val="00B5567C"/>
    <w:rsid w:val="00B56046"/>
    <w:rsid w:val="00B87467"/>
    <w:rsid w:val="00B9395E"/>
    <w:rsid w:val="00B9490B"/>
    <w:rsid w:val="00B95417"/>
    <w:rsid w:val="00BA57EE"/>
    <w:rsid w:val="00BC067F"/>
    <w:rsid w:val="00BD7C75"/>
    <w:rsid w:val="00BF35AC"/>
    <w:rsid w:val="00BF5F23"/>
    <w:rsid w:val="00C12B81"/>
    <w:rsid w:val="00C24520"/>
    <w:rsid w:val="00C31392"/>
    <w:rsid w:val="00C34135"/>
    <w:rsid w:val="00C35669"/>
    <w:rsid w:val="00C359D4"/>
    <w:rsid w:val="00C37F5E"/>
    <w:rsid w:val="00C813A9"/>
    <w:rsid w:val="00C91115"/>
    <w:rsid w:val="00C927ED"/>
    <w:rsid w:val="00C96DEB"/>
    <w:rsid w:val="00CA3526"/>
    <w:rsid w:val="00CB2234"/>
    <w:rsid w:val="00CC570F"/>
    <w:rsid w:val="00CC7B94"/>
    <w:rsid w:val="00CD2F3A"/>
    <w:rsid w:val="00CF748A"/>
    <w:rsid w:val="00D01B61"/>
    <w:rsid w:val="00D049BC"/>
    <w:rsid w:val="00D1217E"/>
    <w:rsid w:val="00D14FD0"/>
    <w:rsid w:val="00D161D2"/>
    <w:rsid w:val="00D33B46"/>
    <w:rsid w:val="00D71071"/>
    <w:rsid w:val="00D72D46"/>
    <w:rsid w:val="00D734A5"/>
    <w:rsid w:val="00D7457B"/>
    <w:rsid w:val="00D75D95"/>
    <w:rsid w:val="00D84EC0"/>
    <w:rsid w:val="00D869B0"/>
    <w:rsid w:val="00D96622"/>
    <w:rsid w:val="00DA56B0"/>
    <w:rsid w:val="00DA5BD1"/>
    <w:rsid w:val="00DB19C8"/>
    <w:rsid w:val="00DB58D8"/>
    <w:rsid w:val="00DC0125"/>
    <w:rsid w:val="00DD1D05"/>
    <w:rsid w:val="00DE399E"/>
    <w:rsid w:val="00E01FB6"/>
    <w:rsid w:val="00E023E4"/>
    <w:rsid w:val="00E10019"/>
    <w:rsid w:val="00E134A2"/>
    <w:rsid w:val="00E21E86"/>
    <w:rsid w:val="00E26AF9"/>
    <w:rsid w:val="00E360CA"/>
    <w:rsid w:val="00E45392"/>
    <w:rsid w:val="00E501E1"/>
    <w:rsid w:val="00E5201B"/>
    <w:rsid w:val="00E80E3D"/>
    <w:rsid w:val="00E93827"/>
    <w:rsid w:val="00E95B39"/>
    <w:rsid w:val="00EA62EF"/>
    <w:rsid w:val="00EB1F44"/>
    <w:rsid w:val="00EC6381"/>
    <w:rsid w:val="00EE3512"/>
    <w:rsid w:val="00EF381D"/>
    <w:rsid w:val="00EF55D2"/>
    <w:rsid w:val="00EF6F4D"/>
    <w:rsid w:val="00F10BE9"/>
    <w:rsid w:val="00F16A15"/>
    <w:rsid w:val="00F21054"/>
    <w:rsid w:val="00F24F26"/>
    <w:rsid w:val="00F32B11"/>
    <w:rsid w:val="00F40A86"/>
    <w:rsid w:val="00F5132D"/>
    <w:rsid w:val="00F74789"/>
    <w:rsid w:val="00F75255"/>
    <w:rsid w:val="00F940CC"/>
    <w:rsid w:val="00FA37AF"/>
    <w:rsid w:val="00FA61BF"/>
    <w:rsid w:val="00FA7BB0"/>
    <w:rsid w:val="00FB3B21"/>
    <w:rsid w:val="00FC587C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5" Type="http://schemas.openxmlformats.org/officeDocument/2006/relationships/hyperlink" Target="mailto:office@lindisfarne.org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2015-07-23T21:40:00Z</cp:lastPrinted>
  <dcterms:created xsi:type="dcterms:W3CDTF">2015-07-24T00:50:00Z</dcterms:created>
  <dcterms:modified xsi:type="dcterms:W3CDTF">2015-07-24T00:50:00Z</dcterms:modified>
</cp:coreProperties>
</file>