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ED5C98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ED5C98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822700" cy="25844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890788">
        <w:rPr>
          <w:rFonts w:ascii="Arial" w:hAnsi="Arial" w:cs="Arial"/>
          <w:b/>
          <w:color w:val="000000"/>
          <w:sz w:val="40"/>
          <w:szCs w:val="40"/>
        </w:rPr>
        <w:t>3</w:t>
      </w:r>
      <w:r w:rsidR="003C4818">
        <w:rPr>
          <w:rFonts w:ascii="Arial" w:hAnsi="Arial" w:cs="Arial"/>
          <w:b/>
          <w:color w:val="000000"/>
          <w:sz w:val="40"/>
          <w:szCs w:val="40"/>
        </w:rPr>
        <w:t>rd June</w:t>
      </w:r>
      <w:r w:rsidR="00E06968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C2126" w:rsidRPr="006D3BB3" w:rsidRDefault="004C212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4760C" w:rsidRDefault="004C2126" w:rsidP="001C4CCF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 xml:space="preserve">10.00am:  Lindisfarne </w:t>
      </w:r>
      <w:r w:rsidR="003C4818">
        <w:rPr>
          <w:rFonts w:ascii="Arial" w:hAnsi="Arial" w:cs="Arial"/>
          <w:sz w:val="28"/>
          <w:szCs w:val="28"/>
        </w:rPr>
        <w:t xml:space="preserve"> Communion </w:t>
      </w:r>
      <w:r w:rsidR="001C4CCF">
        <w:rPr>
          <w:rFonts w:ascii="Arial" w:hAnsi="Arial" w:cs="Arial"/>
          <w:sz w:val="28"/>
          <w:szCs w:val="28"/>
        </w:rPr>
        <w:t xml:space="preserve">Service with </w:t>
      </w:r>
    </w:p>
    <w:p w:rsidR="001C4CCF" w:rsidRDefault="00D172F3" w:rsidP="001C4C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Reverend Peter Taylor.</w:t>
      </w:r>
    </w:p>
    <w:p w:rsidR="001C4CCF" w:rsidRDefault="003C4818" w:rsidP="001C4C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follow.</w:t>
      </w:r>
    </w:p>
    <w:p w:rsidR="003C4818" w:rsidRDefault="003C4818" w:rsidP="001C4CCF">
      <w:pPr>
        <w:jc w:val="center"/>
        <w:rPr>
          <w:rFonts w:ascii="Arial" w:hAnsi="Arial" w:cs="Arial"/>
          <w:sz w:val="28"/>
          <w:szCs w:val="28"/>
        </w:rPr>
      </w:pPr>
    </w:p>
    <w:p w:rsidR="003C4818" w:rsidRPr="007C668E" w:rsidRDefault="003C4818" w:rsidP="001C4CCF">
      <w:pPr>
        <w:jc w:val="center"/>
        <w:rPr>
          <w:rFonts w:ascii="Arial" w:hAnsi="Arial" w:cs="Arial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8A6848" w:rsidRDefault="00E06968" w:rsidP="008A6848">
      <w:pPr>
        <w:rPr>
          <w:sz w:val="24"/>
          <w:szCs w:val="24"/>
          <w:lang w:eastAsia="en-NZ"/>
        </w:rPr>
      </w:pPr>
      <w:r w:rsidRPr="00E06968">
        <w:rPr>
          <w:rFonts w:ascii="Arial" w:hAnsi="Arial" w:cs="Arial"/>
          <w:sz w:val="28"/>
          <w:szCs w:val="28"/>
        </w:rPr>
        <w:t>Prayer</w:t>
      </w:r>
      <w:r w:rsidR="00B4760C">
        <w:rPr>
          <w:rFonts w:ascii="Arial" w:hAnsi="Arial" w:cs="Arial"/>
          <w:sz w:val="28"/>
          <w:szCs w:val="28"/>
        </w:rPr>
        <w:t>:</w:t>
      </w:r>
      <w:r w:rsidR="008A6848" w:rsidRPr="008A6848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B64A0A">
        <w:rPr>
          <w:rFonts w:ascii="Arial" w:hAnsi="Arial" w:cs="Arial"/>
          <w:color w:val="000000"/>
          <w:sz w:val="24"/>
          <w:szCs w:val="24"/>
          <w:lang w:eastAsia="en-NZ"/>
        </w:rPr>
        <w:t xml:space="preserve">I </w:t>
      </w:r>
      <w:r w:rsidR="008A6848">
        <w:rPr>
          <w:rFonts w:ascii="Arial" w:hAnsi="Arial" w:cs="Arial"/>
          <w:color w:val="000000"/>
          <w:sz w:val="24"/>
          <w:szCs w:val="24"/>
          <w:lang w:eastAsia="en-NZ"/>
        </w:rPr>
        <w:t xml:space="preserve">know </w:t>
      </w:r>
      <w:r w:rsidR="00B64A0A">
        <w:rPr>
          <w:rFonts w:ascii="Arial" w:hAnsi="Arial" w:cs="Arial"/>
          <w:color w:val="000000"/>
          <w:sz w:val="24"/>
          <w:szCs w:val="24"/>
          <w:lang w:eastAsia="en-NZ"/>
        </w:rPr>
        <w:t>that a</w:t>
      </w:r>
      <w:r w:rsidR="008A6848">
        <w:rPr>
          <w:rFonts w:ascii="Arial" w:hAnsi="Arial" w:cs="Arial"/>
          <w:color w:val="000000"/>
          <w:sz w:val="24"/>
          <w:szCs w:val="24"/>
          <w:lang w:eastAsia="en-NZ"/>
        </w:rPr>
        <w:t>s a tree must grow towards light, so I must grow towards God and I know</w:t>
      </w:r>
      <w:r w:rsidR="008A6848" w:rsidRPr="008A6848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8A6848">
        <w:rPr>
          <w:rFonts w:ascii="Arial" w:hAnsi="Arial" w:cs="Arial"/>
          <w:color w:val="000000"/>
          <w:sz w:val="24"/>
          <w:szCs w:val="24"/>
          <w:lang w:eastAsia="en-NZ"/>
        </w:rPr>
        <w:t>that as long as I choose to grow, my loving God will take care of the other choices in my life</w:t>
      </w:r>
      <w:r w:rsidR="00B64A0A">
        <w:rPr>
          <w:rFonts w:ascii="Arial" w:hAnsi="Arial" w:cs="Arial"/>
          <w:color w:val="000000"/>
          <w:sz w:val="24"/>
          <w:szCs w:val="24"/>
          <w:lang w:eastAsia="en-NZ"/>
        </w:rPr>
        <w:t>.</w:t>
      </w:r>
    </w:p>
    <w:p w:rsidR="003B67B1" w:rsidRDefault="003B67B1" w:rsidP="003B67B1">
      <w:pPr>
        <w:jc w:val="center"/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102"/>
        <w:gridCol w:w="4229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3C4818" w:rsidRPr="00924F9B" w:rsidTr="003C4818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0616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C4818" w:rsidRDefault="003C4818" w:rsidP="000616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3rd June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06165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C4818" w:rsidRDefault="003C4818" w:rsidP="0006165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3C4818" w:rsidRDefault="003C4818" w:rsidP="0006165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0616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 Parish Lunch to follow.</w:t>
            </w:r>
          </w:p>
          <w:p w:rsidR="003C4818" w:rsidRDefault="003C4818" w:rsidP="000616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Service,</w:t>
            </w:r>
          </w:p>
        </w:tc>
      </w:tr>
      <w:tr w:rsidR="003C4818" w:rsidRPr="00924F9B" w:rsidTr="003C4818">
        <w:trPr>
          <w:trHeight w:val="37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CF32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C4818" w:rsidRDefault="003C4818" w:rsidP="003C4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5th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9D138E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</w:t>
            </w:r>
            <w:r w:rsidR="003C4818">
              <w:rPr>
                <w:rFonts w:ascii="Arial Narrow" w:hAnsi="Arial Narrow" w:cs="Arial"/>
                <w:sz w:val="22"/>
                <w:szCs w:val="22"/>
                <w:lang w:val="en-NZ"/>
              </w:rPr>
              <w:t>.00am</w:t>
            </w:r>
          </w:p>
          <w:p w:rsidR="009D138E" w:rsidRDefault="009D138E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3C4818" w:rsidRDefault="003C4818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B64A0A" w:rsidRPr="00D30F55" w:rsidRDefault="00B64A0A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E" w:rsidRDefault="009D138E" w:rsidP="00467A7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9D138E" w:rsidRDefault="009D138E" w:rsidP="00467A7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Parish Stewards.</w:t>
            </w:r>
          </w:p>
          <w:p w:rsidR="009D138E" w:rsidRDefault="003C4818" w:rsidP="009D13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B64A0A" w:rsidRDefault="00B64A0A" w:rsidP="00ED5C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LEGs A.G.M.  See </w:t>
            </w:r>
            <w:r w:rsidR="00F13862">
              <w:rPr>
                <w:rFonts w:ascii="Arial Narrow" w:hAnsi="Arial Narrow" w:cs="Arial"/>
                <w:sz w:val="22"/>
                <w:szCs w:val="22"/>
              </w:rPr>
              <w:t>n</w:t>
            </w:r>
            <w:r>
              <w:rPr>
                <w:rFonts w:ascii="Arial Narrow" w:hAnsi="Arial Narrow" w:cs="Arial"/>
                <w:sz w:val="22"/>
                <w:szCs w:val="22"/>
              </w:rPr>
              <w:t>otice below.</w:t>
            </w:r>
          </w:p>
        </w:tc>
      </w:tr>
      <w:tr w:rsidR="003C4818" w:rsidRPr="00924F9B" w:rsidTr="003C4818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6th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E" w:rsidRDefault="009D138E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</w:t>
            </w:r>
            <w:r w:rsidR="00F13862"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0am</w:t>
            </w:r>
          </w:p>
          <w:p w:rsidR="003C4818" w:rsidRDefault="003C4818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3C4818" w:rsidRPr="00846C40" w:rsidRDefault="003C4818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E" w:rsidRDefault="009D138E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Knitting Group.</w:t>
            </w:r>
          </w:p>
          <w:p w:rsidR="003C4818" w:rsidRDefault="003C481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3C4818" w:rsidRDefault="003C481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3C4818" w:rsidRPr="00924F9B" w:rsidTr="003C4818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D138E" w:rsidRDefault="009D138E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C4818" w:rsidRDefault="003C481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7th</w:t>
            </w:r>
          </w:p>
          <w:p w:rsidR="003C4818" w:rsidRDefault="003C481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9D138E" w:rsidRDefault="009D138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3C4818" w:rsidRDefault="003C481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3C4818" w:rsidRPr="009F01A6" w:rsidRDefault="003C481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9D138E" w:rsidRDefault="009D138E" w:rsidP="00ED5C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</w:t>
            </w:r>
            <w:r w:rsidR="00B370A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Women</w:t>
            </w:r>
            <w:r w:rsidR="00ED5C98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>s Fellowship. Notice opposite.</w:t>
            </w:r>
          </w:p>
          <w:p w:rsidR="003C4818" w:rsidRDefault="003C481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3C4818" w:rsidRDefault="003C481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3C4818" w:rsidRPr="00924F9B" w:rsidTr="003C4818">
        <w:trPr>
          <w:trHeight w:val="31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3C4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 9th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F13862" w:rsidP="00F1386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="003C4818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Pr="003C4818" w:rsidRDefault="003C4818" w:rsidP="00111A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4818">
              <w:rPr>
                <w:rFonts w:ascii="Arial Narrow" w:hAnsi="Arial Narrow" w:cs="Arial"/>
                <w:b/>
                <w:sz w:val="22"/>
                <w:szCs w:val="22"/>
              </w:rPr>
              <w:t>Parish Auction</w:t>
            </w:r>
          </w:p>
        </w:tc>
      </w:tr>
      <w:tr w:rsidR="003C4818" w:rsidRPr="00924F9B" w:rsidTr="003C4818">
        <w:trPr>
          <w:trHeight w:val="83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D138E" w:rsidRDefault="009D138E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C4818" w:rsidRDefault="003C481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10th June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D138E" w:rsidRDefault="009D138E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D138E" w:rsidRDefault="009D138E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9D138E" w:rsidRDefault="009D138E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9D138E" w:rsidRDefault="009D138E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8" w:rsidRDefault="003C4818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9D138E" w:rsidRDefault="009D138E" w:rsidP="00ED5C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Reverend Peter Taylor.</w:t>
            </w:r>
          </w:p>
          <w:p w:rsidR="009D138E" w:rsidRDefault="009D138E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9D138E" w:rsidRDefault="009D138E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9D138E" w:rsidRDefault="009D138E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</w:tbl>
    <w:p w:rsidR="005657ED" w:rsidRPr="00222101" w:rsidRDefault="00ED5C98" w:rsidP="005657ED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5289550</wp:posOffset>
            </wp:positionH>
            <wp:positionV relativeFrom="margin">
              <wp:posOffset>4451985</wp:posOffset>
            </wp:positionV>
            <wp:extent cx="1095375" cy="1095375"/>
            <wp:effectExtent l="0" t="0" r="9525" b="9525"/>
            <wp:wrapSquare wrapText="bothSides"/>
            <wp:docPr id="3" name="Picture 3" descr="robber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ber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B6">
        <w:rPr>
          <w:rFonts w:ascii="Arial" w:hAnsi="Arial" w:cs="Arial"/>
          <w:sz w:val="22"/>
          <w:szCs w:val="22"/>
        </w:rPr>
        <w:t xml:space="preserve"> </w:t>
      </w:r>
    </w:p>
    <w:p w:rsidR="00D96AC7" w:rsidRDefault="00D96AC7" w:rsidP="009A7700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9A7700">
        <w:rPr>
          <w:rStyle w:val="Strong"/>
          <w:rFonts w:ascii="Arial" w:hAnsi="Arial" w:cs="Arial"/>
          <w:b w:val="0"/>
          <w:color w:val="000000"/>
          <w:sz w:val="28"/>
          <w:szCs w:val="28"/>
        </w:rPr>
        <w:t>Security</w:t>
      </w:r>
    </w:p>
    <w:p w:rsidR="00CD70A3" w:rsidRPr="00CD70A3" w:rsidRDefault="00CD70A3" w:rsidP="00ED5C98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CD70A3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Recent thefts remind us that </w:t>
      </w:r>
      <w:r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security is vital.</w:t>
      </w:r>
    </w:p>
    <w:p w:rsidR="00D96AC7" w:rsidRPr="00222101" w:rsidRDefault="00D96AC7" w:rsidP="00ED5C98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222101">
        <w:rPr>
          <w:rFonts w:ascii="Arial Narrow" w:hAnsi="Arial Narrow" w:cs="Arial"/>
          <w:color w:val="000000"/>
          <w:sz w:val="22"/>
          <w:szCs w:val="22"/>
        </w:rPr>
        <w:t xml:space="preserve">Would </w:t>
      </w:r>
      <w:r w:rsidR="009A7700" w:rsidRPr="00222101">
        <w:rPr>
          <w:rFonts w:ascii="Arial Narrow" w:hAnsi="Arial Narrow" w:cs="Arial"/>
          <w:color w:val="000000"/>
          <w:sz w:val="22"/>
          <w:szCs w:val="22"/>
        </w:rPr>
        <w:t>dut</w:t>
      </w:r>
      <w:r w:rsidRPr="00222101">
        <w:rPr>
          <w:rFonts w:ascii="Arial Narrow" w:hAnsi="Arial Narrow" w:cs="Arial"/>
          <w:color w:val="000000"/>
          <w:sz w:val="22"/>
          <w:szCs w:val="22"/>
        </w:rPr>
        <w:t>y door stewards</w:t>
      </w:r>
      <w:r w:rsidR="009A7700" w:rsidRPr="00222101">
        <w:rPr>
          <w:rFonts w:ascii="Arial Narrow" w:hAnsi="Arial Narrow" w:cs="Arial"/>
          <w:color w:val="000000"/>
          <w:sz w:val="22"/>
          <w:szCs w:val="22"/>
        </w:rPr>
        <w:t xml:space="preserve"> therefore</w:t>
      </w:r>
      <w:r w:rsidRPr="00222101">
        <w:rPr>
          <w:rFonts w:ascii="Arial Narrow" w:hAnsi="Arial Narrow" w:cs="Arial"/>
          <w:color w:val="000000"/>
          <w:sz w:val="22"/>
          <w:szCs w:val="22"/>
        </w:rPr>
        <w:t xml:space="preserve"> please lock the door from the car park as soon as our service begins each Sunday.</w:t>
      </w:r>
    </w:p>
    <w:p w:rsidR="00D96AC7" w:rsidRDefault="00D96AC7" w:rsidP="009A7700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222101">
        <w:rPr>
          <w:rFonts w:ascii="Arial Narrow" w:hAnsi="Arial Narrow" w:cs="Arial"/>
          <w:color w:val="000000"/>
          <w:sz w:val="22"/>
          <w:szCs w:val="22"/>
        </w:rPr>
        <w:t>The door into the conservatory should remain unlocked.</w:t>
      </w:r>
    </w:p>
    <w:p w:rsidR="00222101" w:rsidRDefault="00222101" w:rsidP="009A7700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B64A0A" w:rsidRPr="00222101" w:rsidRDefault="00B64A0A" w:rsidP="009A7700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222101" w:rsidRPr="00222101" w:rsidRDefault="00222101" w:rsidP="002221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2101">
        <w:rPr>
          <w:rStyle w:val="Strong"/>
          <w:rFonts w:ascii="Arial" w:hAnsi="Arial" w:cs="Arial"/>
          <w:b w:val="0"/>
          <w:color w:val="000000"/>
          <w:sz w:val="28"/>
          <w:szCs w:val="28"/>
        </w:rPr>
        <w:t>Ladies Evening Group AGM</w:t>
      </w:r>
    </w:p>
    <w:p w:rsidR="00222101" w:rsidRPr="00222101" w:rsidRDefault="00222101" w:rsidP="00222101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7</w:t>
      </w:r>
      <w:r w:rsidR="00F13862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.00</w:t>
      </w: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pm Tuesday 5th June at The Saucy Chef, St Andrew Street</w:t>
      </w:r>
      <w:r w:rsidR="00B370A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</w:t>
      </w:r>
    </w:p>
    <w:p w:rsidR="00F13862" w:rsidRDefault="00222101" w:rsidP="00ED5C98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If you have not </w:t>
      </w:r>
      <w:r w:rsidR="00F13862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already </w:t>
      </w: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been contacted</w:t>
      </w:r>
      <w:r w:rsidR="00F13862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,</w:t>
      </w: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please ring Jan Hawke </w:t>
      </w:r>
    </w:p>
    <w:p w:rsidR="00D96AC7" w:rsidRPr="00222101" w:rsidRDefault="00222101" w:rsidP="00ED5C98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22210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or Carolyn Clearwater</w:t>
      </w:r>
      <w:r w:rsidR="00B370A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</w:t>
      </w:r>
    </w:p>
    <w:p w:rsidR="00ED5C98" w:rsidRDefault="00ED5C98" w:rsidP="002A5002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A5002" w:rsidRDefault="00ED5C98" w:rsidP="002A5002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Parish</w:t>
      </w:r>
      <w:r w:rsidR="002A5002">
        <w:rPr>
          <w:rFonts w:ascii="Arial" w:hAnsi="Arial" w:cs="Arial"/>
          <w:color w:val="000000"/>
          <w:sz w:val="28"/>
          <w:szCs w:val="28"/>
        </w:rPr>
        <w:t xml:space="preserve"> Auction on Saturday 9 June at 6.00 pm.</w:t>
      </w:r>
    </w:p>
    <w:p w:rsidR="002A5002" w:rsidRPr="002A5002" w:rsidRDefault="002A5002" w:rsidP="002A5002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>Your entry fee of $5.00 entitles you to light refreshments of soup and a roll at 6.00 pm then tea/coffee and a slice during the evening.</w:t>
      </w:r>
    </w:p>
    <w:p w:rsidR="002A5002" w:rsidRPr="00233A1E" w:rsidRDefault="002A5002" w:rsidP="002A5002">
      <w:pPr>
        <w:jc w:val="center"/>
        <w:rPr>
          <w:rFonts w:ascii="Arial Narrow" w:hAnsi="Arial Narrow"/>
          <w:i/>
          <w:color w:val="000000"/>
          <w:sz w:val="22"/>
          <w:szCs w:val="22"/>
        </w:rPr>
      </w:pPr>
      <w:r w:rsidRPr="00233A1E">
        <w:rPr>
          <w:rFonts w:ascii="Arial Narrow" w:hAnsi="Arial Narrow" w:cs="Arial"/>
          <w:i/>
          <w:color w:val="000000"/>
          <w:sz w:val="22"/>
          <w:szCs w:val="22"/>
        </w:rPr>
        <w:t>You will need extra money to pay for your purchases, of course!</w:t>
      </w:r>
    </w:p>
    <w:p w:rsidR="002A5002" w:rsidRPr="002A5002" w:rsidRDefault="002A5002" w:rsidP="002A5002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A5002">
        <w:rPr>
          <w:rFonts w:ascii="Arial Narrow" w:hAnsi="Arial Narrow" w:cs="Arial"/>
          <w:b/>
          <w:color w:val="000000"/>
          <w:sz w:val="22"/>
          <w:szCs w:val="22"/>
        </w:rPr>
        <w:t xml:space="preserve">The auction catalogue is included with this week’s bulletin, so you can pick out the lots you want to bid for. </w:t>
      </w:r>
    </w:p>
    <w:p w:rsidR="00F13862" w:rsidRDefault="002A5002" w:rsidP="002A5002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 xml:space="preserve">There will be other unlisted things for sale such as baking, craft work, produce and </w:t>
      </w:r>
    </w:p>
    <w:p w:rsidR="002A5002" w:rsidRPr="002A5002" w:rsidRDefault="002A5002" w:rsidP="002A5002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>mystery parcels.</w:t>
      </w:r>
    </w:p>
    <w:p w:rsidR="002A5002" w:rsidRPr="002A5002" w:rsidRDefault="002A5002" w:rsidP="002A5002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 xml:space="preserve">If you are unable to come but want to bid for something, please get someone else to do it for you. You will </w:t>
      </w:r>
      <w:r w:rsidR="00233A1E">
        <w:rPr>
          <w:rFonts w:ascii="Arial Narrow" w:hAnsi="Arial Narrow" w:cs="Arial"/>
          <w:color w:val="000000"/>
          <w:sz w:val="22"/>
          <w:szCs w:val="22"/>
        </w:rPr>
        <w:t xml:space="preserve">of course </w:t>
      </w:r>
      <w:r w:rsidRPr="002A5002">
        <w:rPr>
          <w:rFonts w:ascii="Arial Narrow" w:hAnsi="Arial Narrow" w:cs="Arial"/>
          <w:color w:val="000000"/>
          <w:sz w:val="22"/>
          <w:szCs w:val="22"/>
        </w:rPr>
        <w:t>need to tell them your top offer!</w:t>
      </w:r>
    </w:p>
    <w:p w:rsidR="00F13862" w:rsidRDefault="002A5002" w:rsidP="002A5002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>Invite your family, neighbours, friends and foes to support this major fundraiser</w:t>
      </w:r>
      <w:r w:rsidR="00F13862">
        <w:rPr>
          <w:rFonts w:ascii="Arial Narrow" w:hAnsi="Arial Narrow" w:cs="Arial"/>
          <w:color w:val="000000"/>
          <w:sz w:val="22"/>
          <w:szCs w:val="22"/>
        </w:rPr>
        <w:t>.</w:t>
      </w:r>
    </w:p>
    <w:p w:rsidR="002A5002" w:rsidRPr="002A5002" w:rsidRDefault="002A5002" w:rsidP="00ED5C98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33A1E">
        <w:rPr>
          <w:rFonts w:ascii="Arial Narrow" w:hAnsi="Arial Narrow" w:cs="Arial"/>
          <w:b/>
          <w:color w:val="000000"/>
          <w:sz w:val="22"/>
          <w:szCs w:val="22"/>
        </w:rPr>
        <w:t xml:space="preserve">We need a </w:t>
      </w:r>
      <w:r w:rsidR="006F4920">
        <w:rPr>
          <w:rFonts w:ascii="Arial Narrow" w:hAnsi="Arial Narrow" w:cs="Arial"/>
          <w:b/>
          <w:color w:val="000000"/>
          <w:sz w:val="22"/>
          <w:szCs w:val="22"/>
        </w:rPr>
        <w:t xml:space="preserve">really </w:t>
      </w:r>
      <w:r w:rsidRPr="00233A1E">
        <w:rPr>
          <w:rFonts w:ascii="Arial Narrow" w:hAnsi="Arial Narrow" w:cs="Arial"/>
          <w:b/>
          <w:color w:val="000000"/>
          <w:sz w:val="22"/>
          <w:szCs w:val="22"/>
        </w:rPr>
        <w:t>big crowd to make this a success.</w:t>
      </w:r>
    </w:p>
    <w:p w:rsidR="002A5002" w:rsidRPr="002A5002" w:rsidRDefault="002A5002" w:rsidP="002A5002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/>
          <w:color w:val="000000"/>
          <w:sz w:val="22"/>
          <w:szCs w:val="22"/>
        </w:rPr>
        <w:t>  </w:t>
      </w:r>
    </w:p>
    <w:p w:rsidR="002A5002" w:rsidRPr="002A5002" w:rsidRDefault="002A5002" w:rsidP="002A5002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2A5002">
        <w:rPr>
          <w:rFonts w:ascii="Arial Narrow" w:hAnsi="Arial Narrow" w:cs="Arial"/>
          <w:color w:val="000000"/>
          <w:sz w:val="22"/>
          <w:szCs w:val="22"/>
        </w:rPr>
        <w:t>As we have no EFTPOS or convenient</w:t>
      </w:r>
      <w:r w:rsidR="00F1386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2A5002">
        <w:rPr>
          <w:rFonts w:ascii="Arial Narrow" w:hAnsi="Arial Narrow" w:cs="Arial"/>
          <w:color w:val="000000"/>
          <w:sz w:val="22"/>
          <w:szCs w:val="22"/>
        </w:rPr>
        <w:t>internet banking, all payments must be in cash or by cheque made out to the Methodist Church (</w:t>
      </w:r>
      <w:r w:rsidRPr="00B370A1">
        <w:rPr>
          <w:rStyle w:val="Strong"/>
          <w:rFonts w:ascii="Arial Narrow" w:hAnsi="Arial Narrow" w:cs="Arial"/>
          <w:color w:val="000000"/>
          <w:sz w:val="22"/>
          <w:szCs w:val="22"/>
        </w:rPr>
        <w:t>no</w:t>
      </w:r>
      <w:r w:rsidR="00B370A1"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Pr="002A5002">
        <w:rPr>
          <w:rFonts w:ascii="Arial Narrow" w:hAnsi="Arial Narrow" w:cs="Arial"/>
          <w:color w:val="000000"/>
          <w:sz w:val="22"/>
          <w:szCs w:val="22"/>
        </w:rPr>
        <w:t xml:space="preserve"> Lindisfarne).</w:t>
      </w:r>
    </w:p>
    <w:p w:rsidR="008A6848" w:rsidRDefault="008A6848" w:rsidP="008A6848">
      <w:pPr>
        <w:pStyle w:val="PlainText"/>
      </w:pPr>
    </w:p>
    <w:p w:rsidR="008A6848" w:rsidRPr="006665A0" w:rsidRDefault="008A6848" w:rsidP="008A6848">
      <w:pPr>
        <w:pStyle w:val="PlainText"/>
        <w:rPr>
          <w:rFonts w:ascii="Arial" w:hAnsi="Arial" w:cs="Arial"/>
          <w:sz w:val="28"/>
          <w:szCs w:val="28"/>
        </w:rPr>
      </w:pPr>
      <w:r w:rsidRPr="006665A0">
        <w:rPr>
          <w:rFonts w:ascii="Arial" w:hAnsi="Arial" w:cs="Arial"/>
          <w:sz w:val="28"/>
          <w:szCs w:val="28"/>
        </w:rPr>
        <w:t>Hats and scarves.</w:t>
      </w:r>
    </w:p>
    <w:p w:rsidR="00C74D0E" w:rsidRDefault="008A6848" w:rsidP="00C74D0E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2A5002">
        <w:rPr>
          <w:rFonts w:ascii="Arial Narrow" w:hAnsi="Arial Narrow"/>
          <w:sz w:val="22"/>
          <w:szCs w:val="22"/>
        </w:rPr>
        <w:t xml:space="preserve">Judith and Betty have been busy </w:t>
      </w:r>
      <w:r w:rsidR="00C74D0E">
        <w:rPr>
          <w:rFonts w:ascii="Arial Narrow" w:hAnsi="Arial Narrow"/>
          <w:sz w:val="22"/>
          <w:szCs w:val="22"/>
        </w:rPr>
        <w:t xml:space="preserve">leaving </w:t>
      </w:r>
      <w:r w:rsidRPr="002A5002">
        <w:rPr>
          <w:rFonts w:ascii="Arial Narrow" w:hAnsi="Arial Narrow"/>
          <w:sz w:val="22"/>
          <w:szCs w:val="22"/>
        </w:rPr>
        <w:t>hats and scarves around Invercargill and have had lots of nice comments. One lady at a bus shelter on a very cold and windy day couldn’t believe her luck to receive a lovely warm hat and it matched her coat.</w:t>
      </w:r>
    </w:p>
    <w:p w:rsidR="00C74D0E" w:rsidRDefault="008A6848" w:rsidP="00C74D0E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2A5002">
        <w:rPr>
          <w:rFonts w:ascii="Arial Narrow" w:hAnsi="Arial Narrow"/>
          <w:sz w:val="22"/>
          <w:szCs w:val="22"/>
        </w:rPr>
        <w:t xml:space="preserve">She was very </w:t>
      </w:r>
      <w:r w:rsidR="00F13862">
        <w:rPr>
          <w:rFonts w:ascii="Arial Narrow" w:hAnsi="Arial Narrow"/>
          <w:sz w:val="22"/>
          <w:szCs w:val="22"/>
        </w:rPr>
        <w:t>grateful</w:t>
      </w:r>
      <w:r w:rsidRPr="002A5002">
        <w:rPr>
          <w:rFonts w:ascii="Arial Narrow" w:hAnsi="Arial Narrow"/>
          <w:sz w:val="22"/>
          <w:szCs w:val="22"/>
        </w:rPr>
        <w:t xml:space="preserve"> and thanks the Church very m</w:t>
      </w:r>
      <w:r w:rsidR="00F13862">
        <w:rPr>
          <w:rFonts w:ascii="Arial Narrow" w:hAnsi="Arial Narrow"/>
          <w:sz w:val="22"/>
          <w:szCs w:val="22"/>
        </w:rPr>
        <w:t>u</w:t>
      </w:r>
      <w:r w:rsidRPr="002A5002">
        <w:rPr>
          <w:rFonts w:ascii="Arial Narrow" w:hAnsi="Arial Narrow"/>
          <w:sz w:val="22"/>
          <w:szCs w:val="22"/>
        </w:rPr>
        <w:t>ch.</w:t>
      </w:r>
    </w:p>
    <w:p w:rsidR="00C74D0E" w:rsidRDefault="008A6848" w:rsidP="00C74D0E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2A5002">
        <w:rPr>
          <w:rFonts w:ascii="Arial Narrow" w:hAnsi="Arial Narrow"/>
          <w:sz w:val="22"/>
          <w:szCs w:val="22"/>
        </w:rPr>
        <w:t>Judith has given hats to a refugee family newly arrived in Invercargill.</w:t>
      </w:r>
    </w:p>
    <w:p w:rsidR="008A6848" w:rsidRPr="002A5002" w:rsidRDefault="008A6848" w:rsidP="00C74D0E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2A5002">
        <w:rPr>
          <w:rFonts w:ascii="Arial Narrow" w:hAnsi="Arial Narrow"/>
          <w:sz w:val="22"/>
          <w:szCs w:val="22"/>
        </w:rPr>
        <w:t xml:space="preserve">Our thanks </w:t>
      </w:r>
      <w:r w:rsidR="00C74D0E">
        <w:rPr>
          <w:rFonts w:ascii="Arial Narrow" w:hAnsi="Arial Narrow"/>
          <w:sz w:val="22"/>
          <w:szCs w:val="22"/>
        </w:rPr>
        <w:t>to all who have been busy knitti</w:t>
      </w:r>
      <w:r w:rsidRPr="002A5002">
        <w:rPr>
          <w:rFonts w:ascii="Arial Narrow" w:hAnsi="Arial Narrow"/>
          <w:sz w:val="22"/>
          <w:szCs w:val="22"/>
        </w:rPr>
        <w:t>ng.</w:t>
      </w:r>
    </w:p>
    <w:p w:rsidR="008A6848" w:rsidRPr="00B32ACC" w:rsidRDefault="00B32ACC" w:rsidP="00B32ACC">
      <w:pPr>
        <w:pStyle w:val="PlainText"/>
        <w:jc w:val="right"/>
        <w:rPr>
          <w:rFonts w:ascii="Arial" w:hAnsi="Arial" w:cs="Arial"/>
          <w:i/>
          <w:sz w:val="22"/>
          <w:szCs w:val="22"/>
        </w:rPr>
      </w:pPr>
      <w:r w:rsidRPr="00B32ACC">
        <w:rPr>
          <w:rFonts w:ascii="Arial" w:hAnsi="Arial" w:cs="Arial"/>
          <w:i/>
          <w:sz w:val="22"/>
          <w:szCs w:val="22"/>
        </w:rPr>
        <w:t>Betty Snell</w:t>
      </w:r>
    </w:p>
    <w:p w:rsidR="008A6848" w:rsidRPr="006665A0" w:rsidRDefault="002A5002" w:rsidP="008A6848">
      <w:pPr>
        <w:pStyle w:val="PlainText"/>
        <w:rPr>
          <w:rFonts w:ascii="Arial" w:hAnsi="Arial" w:cs="Arial"/>
          <w:sz w:val="28"/>
          <w:szCs w:val="28"/>
        </w:rPr>
      </w:pPr>
      <w:r w:rsidRPr="006665A0">
        <w:rPr>
          <w:rFonts w:ascii="Arial" w:hAnsi="Arial" w:cs="Arial"/>
          <w:sz w:val="28"/>
          <w:szCs w:val="28"/>
        </w:rPr>
        <w:t>Methodist Women</w:t>
      </w:r>
      <w:r w:rsidR="00ED5C98">
        <w:rPr>
          <w:rFonts w:ascii="Arial" w:hAnsi="Arial" w:cs="Arial"/>
          <w:sz w:val="28"/>
          <w:szCs w:val="28"/>
        </w:rPr>
        <w:t>’</w:t>
      </w:r>
      <w:r w:rsidRPr="006665A0">
        <w:rPr>
          <w:rFonts w:ascii="Arial" w:hAnsi="Arial" w:cs="Arial"/>
          <w:sz w:val="28"/>
          <w:szCs w:val="28"/>
        </w:rPr>
        <w:t>s Fellowship</w:t>
      </w:r>
    </w:p>
    <w:p w:rsidR="00C74D0E" w:rsidRPr="00C74D0E" w:rsidRDefault="006665A0" w:rsidP="00177498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C74D0E">
        <w:rPr>
          <w:rFonts w:ascii="Arial Narrow" w:hAnsi="Arial Narrow"/>
          <w:sz w:val="22"/>
          <w:szCs w:val="22"/>
        </w:rPr>
        <w:t>The June meeting will be at 2.00pm on Thursday 7</w:t>
      </w:r>
      <w:r w:rsidRPr="00F13862">
        <w:rPr>
          <w:rFonts w:ascii="Arial Narrow" w:hAnsi="Arial Narrow"/>
          <w:sz w:val="22"/>
          <w:szCs w:val="22"/>
          <w:vertAlign w:val="superscript"/>
        </w:rPr>
        <w:t>th</w:t>
      </w:r>
      <w:r w:rsidR="00F13862">
        <w:rPr>
          <w:rFonts w:ascii="Arial Narrow" w:hAnsi="Arial Narrow"/>
          <w:sz w:val="22"/>
          <w:szCs w:val="22"/>
        </w:rPr>
        <w:t xml:space="preserve"> June.</w:t>
      </w:r>
    </w:p>
    <w:p w:rsidR="00177498" w:rsidRDefault="006665A0" w:rsidP="00177498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C74D0E">
        <w:rPr>
          <w:rFonts w:ascii="Arial Narrow" w:hAnsi="Arial Narrow"/>
          <w:sz w:val="22"/>
          <w:szCs w:val="22"/>
        </w:rPr>
        <w:t xml:space="preserve">Annette Little will be the </w:t>
      </w:r>
      <w:r w:rsidR="00F13862">
        <w:rPr>
          <w:rFonts w:ascii="Arial Narrow" w:hAnsi="Arial Narrow"/>
          <w:sz w:val="22"/>
          <w:szCs w:val="22"/>
        </w:rPr>
        <w:t>g</w:t>
      </w:r>
      <w:r w:rsidRPr="00C74D0E">
        <w:rPr>
          <w:rFonts w:ascii="Arial Narrow" w:hAnsi="Arial Narrow"/>
          <w:sz w:val="22"/>
          <w:szCs w:val="22"/>
        </w:rPr>
        <w:t xml:space="preserve">uest </w:t>
      </w:r>
      <w:r w:rsidR="00F13862">
        <w:rPr>
          <w:rFonts w:ascii="Arial Narrow" w:hAnsi="Arial Narrow"/>
          <w:sz w:val="22"/>
          <w:szCs w:val="22"/>
        </w:rPr>
        <w:t>s</w:t>
      </w:r>
      <w:r w:rsidRPr="00C74D0E">
        <w:rPr>
          <w:rFonts w:ascii="Arial Narrow" w:hAnsi="Arial Narrow"/>
          <w:sz w:val="22"/>
          <w:szCs w:val="22"/>
        </w:rPr>
        <w:t>peaker talking about her life in music.</w:t>
      </w:r>
    </w:p>
    <w:p w:rsidR="00177498" w:rsidRDefault="006665A0" w:rsidP="00177498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C74D0E">
        <w:rPr>
          <w:rFonts w:ascii="Arial Narrow" w:hAnsi="Arial Narrow"/>
          <w:sz w:val="22"/>
          <w:szCs w:val="22"/>
        </w:rPr>
        <w:t xml:space="preserve">Devotions will be led by Mags and the </w:t>
      </w:r>
      <w:r w:rsidR="00F13862">
        <w:rPr>
          <w:rFonts w:ascii="Arial Narrow" w:hAnsi="Arial Narrow"/>
          <w:sz w:val="22"/>
          <w:szCs w:val="22"/>
        </w:rPr>
        <w:t>h</w:t>
      </w:r>
      <w:r w:rsidRPr="00C74D0E">
        <w:rPr>
          <w:rFonts w:ascii="Arial Narrow" w:hAnsi="Arial Narrow"/>
          <w:sz w:val="22"/>
          <w:szCs w:val="22"/>
        </w:rPr>
        <w:t>ostess will be Dorothy.</w:t>
      </w:r>
    </w:p>
    <w:p w:rsidR="006665A0" w:rsidRPr="00C74D0E" w:rsidRDefault="006665A0" w:rsidP="00ED5C98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C74D0E">
        <w:rPr>
          <w:rFonts w:ascii="Arial Narrow" w:hAnsi="Arial Narrow"/>
          <w:sz w:val="22"/>
          <w:szCs w:val="22"/>
        </w:rPr>
        <w:t>For transport contact Betty or Dorothy</w:t>
      </w:r>
      <w:r w:rsidR="00C74D0E" w:rsidRPr="00C74D0E">
        <w:rPr>
          <w:rFonts w:ascii="Arial Narrow" w:hAnsi="Arial Narrow"/>
          <w:sz w:val="22"/>
          <w:szCs w:val="22"/>
        </w:rPr>
        <w:t>.</w:t>
      </w:r>
    </w:p>
    <w:p w:rsidR="00C74D0E" w:rsidRDefault="00C74D0E" w:rsidP="008A6848">
      <w:pPr>
        <w:pStyle w:val="PlainText"/>
        <w:rPr>
          <w:rFonts w:ascii="Arial Narrow" w:hAnsi="Arial Narrow"/>
        </w:rPr>
      </w:pPr>
    </w:p>
    <w:p w:rsidR="00C74D0E" w:rsidRDefault="00C74D0E" w:rsidP="00C74D0E">
      <w:pPr>
        <w:jc w:val="center"/>
        <w:rPr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More Outreach Events</w:t>
      </w:r>
    </w:p>
    <w:p w:rsidR="00C74D0E" w:rsidRDefault="00C74D0E" w:rsidP="00C74D0E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Mark these on your calendar</w:t>
      </w:r>
    </w:p>
    <w:p w:rsidR="00C74D0E" w:rsidRPr="00C74D0E" w:rsidRDefault="00C74D0E" w:rsidP="00C74D0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C74D0E">
        <w:rPr>
          <w:rFonts w:ascii="Arial Narrow" w:hAnsi="Arial Narrow" w:cs="Arial"/>
          <w:b/>
          <w:color w:val="000000"/>
          <w:sz w:val="22"/>
          <w:szCs w:val="22"/>
        </w:rPr>
        <w:t>6 July –</w:t>
      </w: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Fun games evening. Bring your own take-away tea at 6.00 pm. No other cost. Bring your own favourite card or board game or join with others.</w:t>
      </w:r>
    </w:p>
    <w:p w:rsidR="00C74D0E" w:rsidRPr="00C74D0E" w:rsidRDefault="00C74D0E" w:rsidP="00C74D0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C74D0E">
        <w:rPr>
          <w:rFonts w:ascii="Arial Narrow" w:hAnsi="Arial Narrow" w:cs="Arial"/>
          <w:b/>
          <w:color w:val="000000"/>
          <w:sz w:val="22"/>
          <w:szCs w:val="22"/>
        </w:rPr>
        <w:t>9 and 11 August</w:t>
      </w: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– Cheese Roll making</w:t>
      </w:r>
    </w:p>
    <w:p w:rsidR="00C74D0E" w:rsidRPr="00C74D0E" w:rsidRDefault="00C74D0E" w:rsidP="00C74D0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C74D0E">
        <w:rPr>
          <w:rFonts w:ascii="Arial Narrow" w:hAnsi="Arial Narrow" w:cs="Arial"/>
          <w:b/>
          <w:color w:val="000000"/>
          <w:sz w:val="22"/>
          <w:szCs w:val="22"/>
        </w:rPr>
        <w:t>September</w:t>
      </w: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– We will be selling our own calendars in time for Christmas overseas posting.</w:t>
      </w:r>
    </w:p>
    <w:p w:rsidR="00C74D0E" w:rsidRPr="00C74D0E" w:rsidRDefault="00C74D0E" w:rsidP="00C74D0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C74D0E">
        <w:rPr>
          <w:rFonts w:ascii="Arial Narrow" w:hAnsi="Arial Narrow" w:cs="Arial"/>
          <w:b/>
          <w:color w:val="000000"/>
          <w:sz w:val="22"/>
          <w:szCs w:val="22"/>
        </w:rPr>
        <w:t>13 October</w:t>
      </w: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– Car trial.</w:t>
      </w:r>
    </w:p>
    <w:p w:rsidR="00C74D0E" w:rsidRPr="00C74D0E" w:rsidRDefault="00C74D0E" w:rsidP="00C74D0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C74D0E">
        <w:rPr>
          <w:rFonts w:ascii="Arial Narrow" w:hAnsi="Arial Narrow" w:cs="Arial"/>
          <w:b/>
          <w:color w:val="000000"/>
          <w:sz w:val="22"/>
          <w:szCs w:val="22"/>
        </w:rPr>
        <w:t>10 November</w:t>
      </w: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– Our annual garage sale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C74D0E" w:rsidRDefault="00C74D0E" w:rsidP="00C74D0E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Please tell your family and friends about these coming events.    </w:t>
      </w:r>
    </w:p>
    <w:p w:rsidR="00ED5C98" w:rsidRDefault="00C74D0E" w:rsidP="00ED5C98">
      <w:pPr>
        <w:rPr>
          <w:rFonts w:ascii="Arial Black" w:hAnsi="Arial Black"/>
          <w:sz w:val="22"/>
          <w:szCs w:val="22"/>
        </w:rPr>
      </w:pPr>
      <w:r w:rsidRPr="00C74D0E">
        <w:rPr>
          <w:rFonts w:ascii="Arial Narrow" w:hAnsi="Arial Narrow" w:cs="Arial"/>
          <w:color w:val="000000"/>
          <w:sz w:val="22"/>
          <w:szCs w:val="22"/>
        </w:rPr>
        <w:t xml:space="preserve">         Some will be fundraisers, all will be fun.</w:t>
      </w:r>
      <w:r w:rsidR="00ED5C98" w:rsidRPr="00ED5C98">
        <w:rPr>
          <w:rFonts w:ascii="Arial Black" w:hAnsi="Arial Black"/>
          <w:sz w:val="22"/>
          <w:szCs w:val="22"/>
        </w:rPr>
        <w:t xml:space="preserve"> </w:t>
      </w:r>
    </w:p>
    <w:p w:rsidR="00ED5C98" w:rsidRDefault="00ED5C98" w:rsidP="00ED5C98">
      <w:pPr>
        <w:ind w:left="720" w:firstLine="720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"/>
        <w:gridCol w:w="1420"/>
        <w:gridCol w:w="1561"/>
        <w:gridCol w:w="1561"/>
      </w:tblGrid>
      <w:tr w:rsidR="00ED5C98" w:rsidTr="00EA574E">
        <w:tc>
          <w:tcPr>
            <w:tcW w:w="124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3rd</w:t>
            </w:r>
          </w:p>
        </w:tc>
        <w:tc>
          <w:tcPr>
            <w:tcW w:w="1561" w:type="dxa"/>
            <w:gridSpan w:val="2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10th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17th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24th</w:t>
            </w:r>
          </w:p>
        </w:tc>
      </w:tr>
      <w:tr w:rsidR="00ED5C98" w:rsidTr="00EA574E">
        <w:tc>
          <w:tcPr>
            <w:tcW w:w="1241" w:type="dxa"/>
          </w:tcPr>
          <w:p w:rsidR="00ED5C98" w:rsidRPr="009E2069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ED5C98" w:rsidRPr="009E2069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ED5C98" w:rsidRPr="006D3BB3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6D3BB3">
              <w:rPr>
                <w:rFonts w:ascii="Arial Narrow" w:hAnsi="Arial Narrow"/>
                <w:color w:val="000000"/>
                <w:sz w:val="20"/>
              </w:rPr>
              <w:t>Glenys and Ian Findlay</w:t>
            </w:r>
          </w:p>
        </w:tc>
        <w:tc>
          <w:tcPr>
            <w:tcW w:w="1561" w:type="dxa"/>
            <w:gridSpan w:val="2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  <w:tc>
          <w:tcPr>
            <w:tcW w:w="1561" w:type="dxa"/>
          </w:tcPr>
          <w:p w:rsidR="00ED5C98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</w:tr>
      <w:tr w:rsidR="00ED5C98" w:rsidTr="00EA574E">
        <w:tc>
          <w:tcPr>
            <w:tcW w:w="124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ED5C98" w:rsidTr="00EA574E">
        <w:tc>
          <w:tcPr>
            <w:tcW w:w="124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2" w:type="dxa"/>
            <w:gridSpan w:val="2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20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ED5C98" w:rsidTr="00EA574E">
        <w:tc>
          <w:tcPr>
            <w:tcW w:w="124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ED5C98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ED5C98" w:rsidRPr="005D3A62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61" w:type="dxa"/>
            <w:shd w:val="clear" w:color="auto" w:fill="EEECE1"/>
          </w:tcPr>
          <w:p w:rsidR="00ED5C98" w:rsidRPr="005E0B8E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1" w:type="dxa"/>
            <w:shd w:val="clear" w:color="auto" w:fill="EEECE1"/>
          </w:tcPr>
          <w:p w:rsidR="00ED5C98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  <w:p w:rsidR="00ED5C98" w:rsidRPr="005E0B8E" w:rsidRDefault="00ED5C98" w:rsidP="00EA574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ED5C98" w:rsidTr="00EA574E">
        <w:tc>
          <w:tcPr>
            <w:tcW w:w="124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  <w:gridSpan w:val="2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ED5C98" w:rsidTr="00EA574E">
        <w:tc>
          <w:tcPr>
            <w:tcW w:w="124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Queen’s Birthday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61" w:type="dxa"/>
            <w:shd w:val="clear" w:color="auto" w:fill="EEECE1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ED5C98" w:rsidTr="00EA574E">
        <w:tc>
          <w:tcPr>
            <w:tcW w:w="124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  <w:tc>
          <w:tcPr>
            <w:tcW w:w="1561" w:type="dxa"/>
            <w:gridSpan w:val="2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</w:tcPr>
          <w:p w:rsidR="00ED5C98" w:rsidRPr="005D3A62" w:rsidRDefault="00ED5C98" w:rsidP="00EA574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Little.</w:t>
            </w:r>
          </w:p>
        </w:tc>
      </w:tr>
    </w:tbl>
    <w:p w:rsidR="00ED5C98" w:rsidRDefault="00ED5C98" w:rsidP="00ED5C9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D5C98" w:rsidRDefault="00ED5C98" w:rsidP="00ED5C9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D5C98" w:rsidRDefault="00ED5C98" w:rsidP="00ED5C9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ED5C98" w:rsidTr="00EA574E">
        <w:trPr>
          <w:trHeight w:val="275"/>
        </w:trPr>
        <w:tc>
          <w:tcPr>
            <w:tcW w:w="3085" w:type="dxa"/>
          </w:tcPr>
          <w:p w:rsidR="00ED5C98" w:rsidRPr="009E2069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ED5C98" w:rsidRPr="009E2069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ED5C98" w:rsidRPr="009E2069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ED5C98" w:rsidTr="00EA574E">
        <w:trPr>
          <w:trHeight w:val="260"/>
        </w:trPr>
        <w:tc>
          <w:tcPr>
            <w:tcW w:w="3085" w:type="dxa"/>
            <w:shd w:val="clear" w:color="auto" w:fill="EEECE1"/>
          </w:tcPr>
          <w:p w:rsidR="00ED5C98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4th - June 10th</w:t>
            </w:r>
          </w:p>
        </w:tc>
        <w:tc>
          <w:tcPr>
            <w:tcW w:w="1985" w:type="dxa"/>
            <w:shd w:val="clear" w:color="auto" w:fill="EEECE1"/>
          </w:tcPr>
          <w:p w:rsidR="00ED5C98" w:rsidRPr="00317034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409" w:type="dxa"/>
            <w:shd w:val="clear" w:color="auto" w:fill="EEECE1"/>
          </w:tcPr>
          <w:p w:rsidR="00ED5C98" w:rsidRDefault="00ED5C98" w:rsidP="00EA57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ED5C98" w:rsidTr="00EA574E">
        <w:trPr>
          <w:trHeight w:val="141"/>
        </w:trPr>
        <w:tc>
          <w:tcPr>
            <w:tcW w:w="3085" w:type="dxa"/>
          </w:tcPr>
          <w:p w:rsidR="00ED5C98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11th- June 17th</w:t>
            </w:r>
          </w:p>
        </w:tc>
        <w:tc>
          <w:tcPr>
            <w:tcW w:w="1985" w:type="dxa"/>
          </w:tcPr>
          <w:p w:rsidR="00ED5C98" w:rsidRPr="00317034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ED5C98" w:rsidRDefault="00ED5C98" w:rsidP="00EA57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ED5C98" w:rsidTr="00EA574E">
        <w:trPr>
          <w:trHeight w:val="141"/>
        </w:trPr>
        <w:tc>
          <w:tcPr>
            <w:tcW w:w="3085" w:type="dxa"/>
            <w:shd w:val="clear" w:color="auto" w:fill="EEECE1"/>
          </w:tcPr>
          <w:p w:rsidR="00ED5C98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18th - June 24th</w:t>
            </w:r>
          </w:p>
        </w:tc>
        <w:tc>
          <w:tcPr>
            <w:tcW w:w="1985" w:type="dxa"/>
            <w:shd w:val="clear" w:color="auto" w:fill="EEECE1"/>
          </w:tcPr>
          <w:p w:rsidR="00ED5C98" w:rsidRPr="00317034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  <w:shd w:val="clear" w:color="auto" w:fill="EEECE1"/>
          </w:tcPr>
          <w:p w:rsidR="00ED5C98" w:rsidRDefault="00ED5C98" w:rsidP="00EA57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ED5C98" w:rsidTr="00EA574E">
        <w:trPr>
          <w:trHeight w:val="279"/>
        </w:trPr>
        <w:tc>
          <w:tcPr>
            <w:tcW w:w="3085" w:type="dxa"/>
          </w:tcPr>
          <w:p w:rsidR="00ED5C98" w:rsidRDefault="00ED5C98" w:rsidP="00EA574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25th - July 1st</w:t>
            </w:r>
          </w:p>
        </w:tc>
        <w:tc>
          <w:tcPr>
            <w:tcW w:w="1985" w:type="dxa"/>
          </w:tcPr>
          <w:p w:rsidR="00ED5C98" w:rsidRPr="00317034" w:rsidRDefault="00ED5C98" w:rsidP="00EA574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</w:tcPr>
          <w:p w:rsidR="00ED5C98" w:rsidRDefault="00ED5C98" w:rsidP="00EA574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ED5C98" w:rsidRDefault="00ED5C98" w:rsidP="00ED5C98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ED5C98" w:rsidRPr="00C661FF" w:rsidRDefault="00ED5C98" w:rsidP="00ED5C98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58"/>
      </w:tblGrid>
      <w:tr w:rsidR="00ED5C98" w:rsidRPr="00C661FF" w:rsidTr="00EA574E">
        <w:tc>
          <w:tcPr>
            <w:tcW w:w="3778" w:type="dxa"/>
          </w:tcPr>
          <w:p w:rsidR="00ED5C98" w:rsidRPr="006D3CBF" w:rsidRDefault="00ED5C98" w:rsidP="00EA574E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ED5C98" w:rsidRPr="008F1E9A" w:rsidRDefault="00ED5C98" w:rsidP="00EA574E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Betty Snell and Mags Kelly</w:t>
            </w:r>
          </w:p>
        </w:tc>
      </w:tr>
      <w:tr w:rsidR="00ED5C98" w:rsidRPr="00F45E79" w:rsidTr="00EA574E">
        <w:tc>
          <w:tcPr>
            <w:tcW w:w="3778" w:type="dxa"/>
            <w:shd w:val="clear" w:color="auto" w:fill="EEECE1"/>
          </w:tcPr>
          <w:p w:rsidR="00ED5C98" w:rsidRPr="006D3CBF" w:rsidRDefault="00ED5C98" w:rsidP="00EA574E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ED5C98" w:rsidRPr="00F45E79" w:rsidRDefault="00ED5C98" w:rsidP="00EA574E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Daphne and Neil Salter</w:t>
            </w:r>
          </w:p>
        </w:tc>
      </w:tr>
    </w:tbl>
    <w:p w:rsidR="00ED5C98" w:rsidRDefault="00ED5C98" w:rsidP="00ED5C9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D5C98" w:rsidRDefault="00ED5C98" w:rsidP="00ED5C98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D5C98" w:rsidRPr="00ED5C98" w:rsidRDefault="00ED5C98" w:rsidP="00ED5C98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ED5C98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ED5C98" w:rsidRPr="002E7A99" w:rsidRDefault="00ED5C98" w:rsidP="00ED5C98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ED5C98" w:rsidRPr="002E7A99" w:rsidRDefault="00ED5C98" w:rsidP="00EE3DC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</w:t>
      </w:r>
      <w:bookmarkStart w:id="0" w:name="_GoBack"/>
      <w:bookmarkEnd w:id="0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regational Representatives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ED5C98" w:rsidRPr="002E7A99" w:rsidRDefault="00ED5C98" w:rsidP="00ED5C98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ED5C98" w:rsidRPr="002E7A99" w:rsidRDefault="00ED5C98" w:rsidP="00ED5C98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701541" w:rsidRPr="00ED5C98" w:rsidRDefault="00701541" w:rsidP="00701541">
      <w:pPr>
        <w:jc w:val="center"/>
        <w:rPr>
          <w:rFonts w:ascii="Arial Narrow" w:hAnsi="Arial Narrow" w:cs="Arial"/>
          <w:b/>
          <w:color w:val="000000"/>
          <w:sz w:val="22"/>
          <w:szCs w:val="22"/>
          <w:lang w:val="en-NZ"/>
        </w:rPr>
      </w:pPr>
    </w:p>
    <w:sectPr w:rsidR="00701541" w:rsidRPr="00ED5C98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AD" w:rsidRPr="002C4F1F" w:rsidRDefault="004603AD" w:rsidP="00307460">
      <w:r>
        <w:separator/>
      </w:r>
    </w:p>
  </w:endnote>
  <w:endnote w:type="continuationSeparator" w:id="0">
    <w:p w:rsidR="004603AD" w:rsidRPr="002C4F1F" w:rsidRDefault="004603AD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AD" w:rsidRPr="002C4F1F" w:rsidRDefault="004603AD" w:rsidP="00307460">
      <w:r>
        <w:separator/>
      </w:r>
    </w:p>
  </w:footnote>
  <w:footnote w:type="continuationSeparator" w:id="0">
    <w:p w:rsidR="004603AD" w:rsidRPr="002C4F1F" w:rsidRDefault="004603AD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B5F"/>
    <w:rsid w:val="000434CA"/>
    <w:rsid w:val="00045FBA"/>
    <w:rsid w:val="0005267E"/>
    <w:rsid w:val="000561B7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0DAB"/>
    <w:rsid w:val="000C1EAF"/>
    <w:rsid w:val="000C31E7"/>
    <w:rsid w:val="000C4682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C6"/>
    <w:rsid w:val="00125D6E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4DAF"/>
    <w:rsid w:val="00155094"/>
    <w:rsid w:val="00160475"/>
    <w:rsid w:val="00161753"/>
    <w:rsid w:val="0016492B"/>
    <w:rsid w:val="001658FF"/>
    <w:rsid w:val="001704D2"/>
    <w:rsid w:val="00172931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3A1E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2AFE"/>
    <w:rsid w:val="00295AD9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F19BF"/>
    <w:rsid w:val="002F2A72"/>
    <w:rsid w:val="0030190F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3E89"/>
    <w:rsid w:val="003853AC"/>
    <w:rsid w:val="00386040"/>
    <w:rsid w:val="00387A0E"/>
    <w:rsid w:val="0039085F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6288"/>
    <w:rsid w:val="00402288"/>
    <w:rsid w:val="00404C89"/>
    <w:rsid w:val="00406EC4"/>
    <w:rsid w:val="004101DD"/>
    <w:rsid w:val="004105B9"/>
    <w:rsid w:val="00413B8D"/>
    <w:rsid w:val="00414E72"/>
    <w:rsid w:val="00416F80"/>
    <w:rsid w:val="00417A3B"/>
    <w:rsid w:val="004239BB"/>
    <w:rsid w:val="00426031"/>
    <w:rsid w:val="00427270"/>
    <w:rsid w:val="0042769E"/>
    <w:rsid w:val="00427772"/>
    <w:rsid w:val="00430984"/>
    <w:rsid w:val="0043274F"/>
    <w:rsid w:val="00435962"/>
    <w:rsid w:val="00435AE2"/>
    <w:rsid w:val="0043697F"/>
    <w:rsid w:val="00437023"/>
    <w:rsid w:val="0044026A"/>
    <w:rsid w:val="0044064E"/>
    <w:rsid w:val="00440B27"/>
    <w:rsid w:val="00441F68"/>
    <w:rsid w:val="0045154D"/>
    <w:rsid w:val="00451DC2"/>
    <w:rsid w:val="004545D6"/>
    <w:rsid w:val="00454E18"/>
    <w:rsid w:val="00456CDA"/>
    <w:rsid w:val="004603AD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27CA"/>
    <w:rsid w:val="00493158"/>
    <w:rsid w:val="00493A0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1484"/>
    <w:rsid w:val="00532361"/>
    <w:rsid w:val="00534703"/>
    <w:rsid w:val="00536BA3"/>
    <w:rsid w:val="005375D1"/>
    <w:rsid w:val="005422C1"/>
    <w:rsid w:val="00544439"/>
    <w:rsid w:val="00551017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8602D"/>
    <w:rsid w:val="005860A0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4015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93B6A"/>
    <w:rsid w:val="007A0E9E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32DAC"/>
    <w:rsid w:val="0083645A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337A"/>
    <w:rsid w:val="008953B7"/>
    <w:rsid w:val="0089640D"/>
    <w:rsid w:val="008A0682"/>
    <w:rsid w:val="008A0793"/>
    <w:rsid w:val="008A3289"/>
    <w:rsid w:val="008A4A69"/>
    <w:rsid w:val="008A6848"/>
    <w:rsid w:val="008B4704"/>
    <w:rsid w:val="008B59DC"/>
    <w:rsid w:val="008B6841"/>
    <w:rsid w:val="008C1A79"/>
    <w:rsid w:val="008C7C2A"/>
    <w:rsid w:val="008D0D06"/>
    <w:rsid w:val="008D15C3"/>
    <w:rsid w:val="008D2CED"/>
    <w:rsid w:val="008D6847"/>
    <w:rsid w:val="008D6FC5"/>
    <w:rsid w:val="008D7587"/>
    <w:rsid w:val="008E096C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7230D"/>
    <w:rsid w:val="0097284A"/>
    <w:rsid w:val="0097712B"/>
    <w:rsid w:val="00977D12"/>
    <w:rsid w:val="00985A10"/>
    <w:rsid w:val="00992C55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F01A6"/>
    <w:rsid w:val="009F1504"/>
    <w:rsid w:val="009F1FE3"/>
    <w:rsid w:val="009F6ED9"/>
    <w:rsid w:val="00A017DB"/>
    <w:rsid w:val="00A047D5"/>
    <w:rsid w:val="00A06F78"/>
    <w:rsid w:val="00A07AA9"/>
    <w:rsid w:val="00A10D5F"/>
    <w:rsid w:val="00A1303C"/>
    <w:rsid w:val="00A13630"/>
    <w:rsid w:val="00A147D3"/>
    <w:rsid w:val="00A215F1"/>
    <w:rsid w:val="00A24A97"/>
    <w:rsid w:val="00A26A29"/>
    <w:rsid w:val="00A31D47"/>
    <w:rsid w:val="00A335AA"/>
    <w:rsid w:val="00A3498A"/>
    <w:rsid w:val="00A3667F"/>
    <w:rsid w:val="00A40DBC"/>
    <w:rsid w:val="00A415A3"/>
    <w:rsid w:val="00A506D7"/>
    <w:rsid w:val="00A5510C"/>
    <w:rsid w:val="00A55BC6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2676"/>
    <w:rsid w:val="00AA3A0D"/>
    <w:rsid w:val="00AA7766"/>
    <w:rsid w:val="00AB288C"/>
    <w:rsid w:val="00AB6254"/>
    <w:rsid w:val="00AB7D74"/>
    <w:rsid w:val="00AC005D"/>
    <w:rsid w:val="00AC1FC9"/>
    <w:rsid w:val="00AC2143"/>
    <w:rsid w:val="00AC4370"/>
    <w:rsid w:val="00AC7985"/>
    <w:rsid w:val="00AD074E"/>
    <w:rsid w:val="00AD2402"/>
    <w:rsid w:val="00AD420B"/>
    <w:rsid w:val="00AD4FB6"/>
    <w:rsid w:val="00AD5598"/>
    <w:rsid w:val="00AD6829"/>
    <w:rsid w:val="00AE0759"/>
    <w:rsid w:val="00AE2093"/>
    <w:rsid w:val="00AE5830"/>
    <w:rsid w:val="00AE5D80"/>
    <w:rsid w:val="00AF059C"/>
    <w:rsid w:val="00AF1163"/>
    <w:rsid w:val="00AF2251"/>
    <w:rsid w:val="00AF3053"/>
    <w:rsid w:val="00AF34C1"/>
    <w:rsid w:val="00AF4E93"/>
    <w:rsid w:val="00B00DAE"/>
    <w:rsid w:val="00B05210"/>
    <w:rsid w:val="00B05EAF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20D23"/>
    <w:rsid w:val="00C346FE"/>
    <w:rsid w:val="00C352E0"/>
    <w:rsid w:val="00C3725A"/>
    <w:rsid w:val="00C3749E"/>
    <w:rsid w:val="00C40A0D"/>
    <w:rsid w:val="00C41AA2"/>
    <w:rsid w:val="00C42A39"/>
    <w:rsid w:val="00C45453"/>
    <w:rsid w:val="00C46443"/>
    <w:rsid w:val="00C46A13"/>
    <w:rsid w:val="00C51AFA"/>
    <w:rsid w:val="00C522FF"/>
    <w:rsid w:val="00C56955"/>
    <w:rsid w:val="00C57895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1EDA"/>
    <w:rsid w:val="00CD43F3"/>
    <w:rsid w:val="00CD5994"/>
    <w:rsid w:val="00CD70A3"/>
    <w:rsid w:val="00CD7BE6"/>
    <w:rsid w:val="00CE0E72"/>
    <w:rsid w:val="00CE76F5"/>
    <w:rsid w:val="00CE7911"/>
    <w:rsid w:val="00CF3258"/>
    <w:rsid w:val="00CF558C"/>
    <w:rsid w:val="00D01382"/>
    <w:rsid w:val="00D04058"/>
    <w:rsid w:val="00D05235"/>
    <w:rsid w:val="00D1018A"/>
    <w:rsid w:val="00D12460"/>
    <w:rsid w:val="00D12E26"/>
    <w:rsid w:val="00D172F3"/>
    <w:rsid w:val="00D239B5"/>
    <w:rsid w:val="00D245C1"/>
    <w:rsid w:val="00D267B0"/>
    <w:rsid w:val="00D30F55"/>
    <w:rsid w:val="00D31E88"/>
    <w:rsid w:val="00D32672"/>
    <w:rsid w:val="00D33DE5"/>
    <w:rsid w:val="00D3469E"/>
    <w:rsid w:val="00D35F5B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5E9"/>
    <w:rsid w:val="00D866A4"/>
    <w:rsid w:val="00D86879"/>
    <w:rsid w:val="00D86F77"/>
    <w:rsid w:val="00D90B03"/>
    <w:rsid w:val="00D92A96"/>
    <w:rsid w:val="00D94A49"/>
    <w:rsid w:val="00D95FF8"/>
    <w:rsid w:val="00D96179"/>
    <w:rsid w:val="00D96AC7"/>
    <w:rsid w:val="00DA0487"/>
    <w:rsid w:val="00DA0F8C"/>
    <w:rsid w:val="00DA2764"/>
    <w:rsid w:val="00DA643E"/>
    <w:rsid w:val="00DB0E97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26933"/>
    <w:rsid w:val="00E27A0C"/>
    <w:rsid w:val="00E302B2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6D4"/>
    <w:rsid w:val="00E65ED3"/>
    <w:rsid w:val="00E66CE0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5304"/>
    <w:rsid w:val="00ED59B5"/>
    <w:rsid w:val="00ED5C98"/>
    <w:rsid w:val="00ED77A9"/>
    <w:rsid w:val="00EE0F18"/>
    <w:rsid w:val="00EE33A6"/>
    <w:rsid w:val="00EE373C"/>
    <w:rsid w:val="00EE3DCE"/>
    <w:rsid w:val="00EF03F0"/>
    <w:rsid w:val="00EF0F0F"/>
    <w:rsid w:val="00EF432B"/>
    <w:rsid w:val="00EF6845"/>
    <w:rsid w:val="00EF6BFE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72AE"/>
    <w:rsid w:val="00FD20BB"/>
    <w:rsid w:val="00FD3384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A52128-0D06-4704-946B-4CE80A30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2018-05-31T04:13:00Z</cp:lastPrinted>
  <dcterms:created xsi:type="dcterms:W3CDTF">2018-05-31T20:48:00Z</dcterms:created>
  <dcterms:modified xsi:type="dcterms:W3CDTF">2018-05-31T20:49:00Z</dcterms:modified>
</cp:coreProperties>
</file>