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A26CC2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238500" cy="236220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AF059C" w:rsidRDefault="00AF059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2F2F" w:rsidRDefault="00CB2F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2F2F" w:rsidRDefault="00CB2F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2F2F" w:rsidRDefault="00CB2F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2F2F" w:rsidRPr="00087035" w:rsidRDefault="00CB2F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040094">
        <w:rPr>
          <w:rFonts w:ascii="Arial" w:hAnsi="Arial" w:cs="Arial"/>
          <w:b/>
          <w:color w:val="000000"/>
          <w:sz w:val="40"/>
          <w:szCs w:val="40"/>
        </w:rPr>
        <w:t xml:space="preserve">October </w:t>
      </w:r>
      <w:r w:rsidR="00CB2F2F">
        <w:rPr>
          <w:rFonts w:ascii="Arial" w:hAnsi="Arial" w:cs="Arial"/>
          <w:b/>
          <w:color w:val="000000"/>
          <w:sz w:val="40"/>
          <w:szCs w:val="40"/>
        </w:rPr>
        <w:t>15</w:t>
      </w:r>
      <w:r w:rsidR="00CA3AB0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EA7E37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EA7E37" w:rsidRPr="00FB4D95" w:rsidRDefault="00EA7E37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Pr="00A339F2">
        <w:rPr>
          <w:rFonts w:ascii="Arial" w:hAnsi="Arial" w:cs="Arial"/>
          <w:sz w:val="28"/>
          <w:szCs w:val="28"/>
        </w:rPr>
        <w:t xml:space="preserve"> Service with</w:t>
      </w:r>
      <w:r w:rsidR="00E538E7">
        <w:rPr>
          <w:rFonts w:ascii="Arial" w:hAnsi="Arial" w:cs="Arial"/>
          <w:sz w:val="28"/>
          <w:szCs w:val="28"/>
        </w:rPr>
        <w:t xml:space="preserve"> Reverend Peter Taylor</w:t>
      </w:r>
      <w:r w:rsidR="00310B4B">
        <w:rPr>
          <w:rFonts w:ascii="Arial" w:hAnsi="Arial" w:cs="Arial"/>
          <w:sz w:val="28"/>
          <w:szCs w:val="28"/>
        </w:rPr>
        <w:t>.</w:t>
      </w:r>
    </w:p>
    <w:p w:rsidR="00E538E7" w:rsidRPr="00FB4D95" w:rsidRDefault="00CB2F2F" w:rsidP="00EA7E37">
      <w:pPr>
        <w:jc w:val="center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8"/>
          <w:szCs w:val="28"/>
        </w:rPr>
        <w:t>Congregational Annual General Meeting</w:t>
      </w:r>
      <w:r w:rsidR="00B561EE">
        <w:rPr>
          <w:rFonts w:ascii="Arial" w:hAnsi="Arial" w:cs="Arial"/>
          <w:sz w:val="28"/>
          <w:szCs w:val="28"/>
        </w:rPr>
        <w:t>.</w:t>
      </w:r>
    </w:p>
    <w:p w:rsidR="003D13BB" w:rsidRDefault="003D13BB" w:rsidP="00EA7E37">
      <w:pPr>
        <w:jc w:val="center"/>
        <w:rPr>
          <w:rFonts w:ascii="Arial" w:hAnsi="Arial" w:cs="Arial"/>
          <w:sz w:val="28"/>
          <w:szCs w:val="28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B561EE" w:rsidRDefault="00B561EE" w:rsidP="00EA7E37">
      <w:pPr>
        <w:jc w:val="center"/>
        <w:rPr>
          <w:rFonts w:ascii="Arial" w:hAnsi="Arial" w:cs="Arial"/>
          <w:sz w:val="28"/>
          <w:szCs w:val="28"/>
        </w:rPr>
      </w:pPr>
    </w:p>
    <w:p w:rsidR="005422C1" w:rsidRDefault="005422C1" w:rsidP="00EA7E37">
      <w:pPr>
        <w:jc w:val="center"/>
        <w:rPr>
          <w:rFonts w:ascii="Arial" w:hAnsi="Arial" w:cs="Arial"/>
          <w:sz w:val="28"/>
          <w:szCs w:val="28"/>
        </w:rPr>
      </w:pPr>
    </w:p>
    <w:p w:rsidR="00377498" w:rsidRDefault="00EA7E37" w:rsidP="00EA20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212085">
        <w:rPr>
          <w:rFonts w:ascii="Arial" w:hAnsi="Arial" w:cs="Arial"/>
          <w:sz w:val="28"/>
          <w:szCs w:val="28"/>
        </w:rPr>
        <w:t>rayer</w:t>
      </w:r>
      <w:r w:rsidR="00EA2034">
        <w:rPr>
          <w:rFonts w:ascii="Arial" w:hAnsi="Arial" w:cs="Arial"/>
          <w:sz w:val="28"/>
          <w:szCs w:val="28"/>
        </w:rPr>
        <w:t>:</w:t>
      </w:r>
    </w:p>
    <w:p w:rsidR="005C1C83" w:rsidRPr="005C1C83" w:rsidRDefault="005C1C83" w:rsidP="00EA2034">
      <w:pPr>
        <w:rPr>
          <w:rFonts w:ascii="Arial" w:hAnsi="Arial" w:cs="Arial"/>
          <w:sz w:val="16"/>
          <w:szCs w:val="16"/>
        </w:rPr>
      </w:pPr>
    </w:p>
    <w:p w:rsidR="00EA2034" w:rsidRDefault="00EA2034" w:rsidP="00EA2034">
      <w:pPr>
        <w:rPr>
          <w:rFonts w:ascii="Arial" w:hAnsi="Arial" w:cs="Arial"/>
          <w:sz w:val="22"/>
          <w:szCs w:val="22"/>
        </w:rPr>
      </w:pPr>
      <w:r w:rsidRPr="00F9289C">
        <w:rPr>
          <w:rFonts w:ascii="Arial" w:hAnsi="Arial" w:cs="Arial"/>
          <w:i/>
          <w:sz w:val="22"/>
          <w:szCs w:val="22"/>
        </w:rPr>
        <w:t>The parable</w:t>
      </w:r>
      <w:r w:rsidR="005D5D5F" w:rsidRPr="00F9289C">
        <w:rPr>
          <w:rFonts w:ascii="Arial" w:hAnsi="Arial" w:cs="Arial"/>
          <w:i/>
          <w:sz w:val="22"/>
          <w:szCs w:val="22"/>
        </w:rPr>
        <w:t xml:space="preserve"> of the wedding banquet.</w:t>
      </w:r>
      <w:r w:rsidR="005D5D5F">
        <w:rPr>
          <w:rFonts w:ascii="Arial" w:hAnsi="Arial" w:cs="Arial"/>
          <w:sz w:val="22"/>
          <w:szCs w:val="22"/>
        </w:rPr>
        <w:t xml:space="preserve">    </w:t>
      </w:r>
      <w:r w:rsidR="00F9289C">
        <w:rPr>
          <w:rFonts w:ascii="Arial" w:hAnsi="Arial" w:cs="Arial"/>
          <w:sz w:val="22"/>
          <w:szCs w:val="22"/>
        </w:rPr>
        <w:t xml:space="preserve">                    </w:t>
      </w:r>
      <w:r w:rsidR="005D5D5F">
        <w:rPr>
          <w:rFonts w:ascii="Arial" w:hAnsi="Arial" w:cs="Arial"/>
          <w:sz w:val="22"/>
          <w:szCs w:val="22"/>
        </w:rPr>
        <w:t xml:space="preserve"> Matthew 22: 1-14.</w:t>
      </w:r>
    </w:p>
    <w:p w:rsidR="00D96179" w:rsidRDefault="00D96179" w:rsidP="00EA2034">
      <w:pPr>
        <w:rPr>
          <w:rFonts w:ascii="Arial" w:hAnsi="Arial" w:cs="Arial"/>
          <w:sz w:val="22"/>
          <w:szCs w:val="22"/>
        </w:rPr>
      </w:pPr>
    </w:p>
    <w:p w:rsidR="00F9289C" w:rsidRDefault="00F9289C" w:rsidP="00EA20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thank you Lord, for this parable</w:t>
      </w:r>
      <w:r w:rsidR="001E24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which likens yo</w:t>
      </w:r>
      <w:r w:rsidR="001E24A6">
        <w:rPr>
          <w:rFonts w:ascii="Arial" w:hAnsi="Arial" w:cs="Arial"/>
          <w:sz w:val="22"/>
          <w:szCs w:val="22"/>
        </w:rPr>
        <w:t>ur kingdom to a wedding banquet</w:t>
      </w:r>
      <w:r>
        <w:rPr>
          <w:rFonts w:ascii="Arial" w:hAnsi="Arial" w:cs="Arial"/>
          <w:sz w:val="22"/>
          <w:szCs w:val="22"/>
        </w:rPr>
        <w:t xml:space="preserve"> for which everything is ready. We pray that we will not be like the invited guests who make excuses and </w:t>
      </w:r>
      <w:r w:rsidR="001E24A6">
        <w:rPr>
          <w:rFonts w:ascii="Arial" w:hAnsi="Arial" w:cs="Arial"/>
          <w:sz w:val="22"/>
          <w:szCs w:val="22"/>
        </w:rPr>
        <w:t>refuse</w:t>
      </w:r>
      <w:r>
        <w:rPr>
          <w:rFonts w:ascii="Arial" w:hAnsi="Arial" w:cs="Arial"/>
          <w:sz w:val="22"/>
          <w:szCs w:val="22"/>
        </w:rPr>
        <w:t xml:space="preserve"> to come: </w:t>
      </w:r>
      <w:r w:rsidR="001E2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 rather that we will gladly feast with you and eagerly accept every gift and blessing which</w:t>
      </w:r>
      <w:r w:rsidR="001E24A6">
        <w:rPr>
          <w:rFonts w:ascii="Arial" w:hAnsi="Arial" w:cs="Arial"/>
          <w:sz w:val="22"/>
          <w:szCs w:val="22"/>
        </w:rPr>
        <w:t xml:space="preserve"> you</w:t>
      </w:r>
      <w:r>
        <w:rPr>
          <w:rFonts w:ascii="Arial" w:hAnsi="Arial" w:cs="Arial"/>
          <w:sz w:val="22"/>
          <w:szCs w:val="22"/>
        </w:rPr>
        <w:t xml:space="preserve"> delight to give.</w:t>
      </w:r>
    </w:p>
    <w:p w:rsidR="005D5D5F" w:rsidRPr="00EA2034" w:rsidRDefault="005D5D5F" w:rsidP="00EA2034">
      <w:pPr>
        <w:rPr>
          <w:rFonts w:ascii="Arial" w:hAnsi="Arial" w:cs="Arial"/>
          <w:sz w:val="22"/>
          <w:szCs w:val="22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4397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5D5D5F" w:rsidRPr="00924F9B" w:rsidTr="00C968F8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5D5D5F" w:rsidP="007D3D8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15th October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5D5D5F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D5D5F" w:rsidRDefault="005D5D5F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5D5D5F" w:rsidRPr="00D763EA" w:rsidRDefault="005D5D5F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5D5D5F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 Service with Reverend Peter Taylor</w:t>
            </w:r>
          </w:p>
          <w:p w:rsidR="005D5D5F" w:rsidRDefault="00FB1AF3" w:rsidP="00A26C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Including </w:t>
            </w:r>
            <w:r w:rsidR="005D5D5F">
              <w:rPr>
                <w:rFonts w:ascii="Arial Narrow" w:hAnsi="Arial Narrow" w:cs="Arial"/>
                <w:sz w:val="22"/>
                <w:szCs w:val="22"/>
              </w:rPr>
              <w:t xml:space="preserve">Congregational A.G.M. </w:t>
            </w:r>
          </w:p>
          <w:p w:rsidR="005D5D5F" w:rsidRPr="00421B36" w:rsidRDefault="005D5D5F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5D5D5F" w:rsidRPr="00924F9B" w:rsidTr="00C968F8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5D5D5F" w:rsidP="007D3D8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16th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1E4391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1E4391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5D5D5F" w:rsidRPr="00924F9B" w:rsidTr="00C968F8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5D5D5F" w:rsidP="007D3D8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1E4391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1E4391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5D5D5F" w:rsidRPr="00D65F56" w:rsidTr="00C968F8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Pr="00421B36" w:rsidRDefault="005D5D5F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19th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5D5D5F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5D5D5F" w:rsidRPr="00E52B4F" w:rsidRDefault="005D5D5F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5D5D5F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5D5D5F" w:rsidRPr="00421B36" w:rsidRDefault="005D5D5F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5D5D5F" w:rsidRPr="00D65F56" w:rsidTr="001E4391">
        <w:trPr>
          <w:trHeight w:val="546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5D5D5F" w:rsidP="00606E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20th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1E4391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  <w:p w:rsidR="001E4391" w:rsidRPr="00D763EA" w:rsidRDefault="001E4391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1E4391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  <w:p w:rsidR="001E4391" w:rsidRPr="00421B36" w:rsidRDefault="001E4391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5D5D5F" w:rsidRPr="00D65F56" w:rsidTr="001E4391">
        <w:trPr>
          <w:trHeight w:val="284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5D5D5F" w:rsidP="00606E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21st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Pr="00D763EA" w:rsidRDefault="001E4391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Pr="00421B36" w:rsidRDefault="001E4391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5D5D5F" w:rsidRPr="00D65F56" w:rsidTr="008C1A79">
        <w:trPr>
          <w:trHeight w:val="80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2" w:rsidRDefault="00767082" w:rsidP="00606E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D5D5F" w:rsidRDefault="005D5D5F" w:rsidP="00606E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22nd October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1E4391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1E4391" w:rsidRDefault="001E4391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E4391" w:rsidRDefault="001E4391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E4391" w:rsidRPr="00D763EA" w:rsidRDefault="001E4391" w:rsidP="00F9289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F" w:rsidRDefault="001E4391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1E4391" w:rsidRDefault="001E4391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1E4391" w:rsidRDefault="001E4391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1E4391" w:rsidRPr="00421B36" w:rsidRDefault="00F9289C" w:rsidP="00F9289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</w:tbl>
    <w:p w:rsidR="00DE6503" w:rsidRDefault="00DE6503" w:rsidP="00E93993">
      <w:pPr>
        <w:jc w:val="center"/>
        <w:rPr>
          <w:rFonts w:ascii="Courier New" w:hAnsi="Courier New"/>
          <w:sz w:val="16"/>
          <w:szCs w:val="16"/>
        </w:rPr>
      </w:pPr>
    </w:p>
    <w:p w:rsidR="00D04058" w:rsidRDefault="00D04058" w:rsidP="00E93993">
      <w:pPr>
        <w:jc w:val="center"/>
        <w:rPr>
          <w:rFonts w:ascii="Courier New" w:hAnsi="Courier New"/>
          <w:sz w:val="16"/>
          <w:szCs w:val="16"/>
        </w:rPr>
      </w:pPr>
    </w:p>
    <w:p w:rsidR="00C92EDA" w:rsidRPr="00E93993" w:rsidRDefault="00F871F3" w:rsidP="00E939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Events Celebrating </w:t>
      </w:r>
      <w:r w:rsidRPr="00E93993">
        <w:rPr>
          <w:rFonts w:ascii="Arial" w:hAnsi="Arial" w:cs="Arial"/>
          <w:b/>
          <w:sz w:val="28"/>
          <w:szCs w:val="28"/>
        </w:rPr>
        <w:t xml:space="preserve"> </w:t>
      </w:r>
      <w:r w:rsidR="00AD2402" w:rsidRPr="00E93993">
        <w:rPr>
          <w:rFonts w:ascii="Arial" w:hAnsi="Arial" w:cs="Arial"/>
          <w:b/>
          <w:sz w:val="28"/>
          <w:szCs w:val="28"/>
        </w:rPr>
        <w:t>20th Anniversary of Lindisfarne</w:t>
      </w:r>
      <w:r w:rsidR="00D763EA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</w:tblGrid>
      <w:tr w:rsidR="001E599F" w:rsidRPr="001E599F" w:rsidTr="009C79A2">
        <w:tc>
          <w:tcPr>
            <w:tcW w:w="2835" w:type="dxa"/>
          </w:tcPr>
          <w:p w:rsidR="00D763EA" w:rsidRPr="001E599F" w:rsidRDefault="00665846" w:rsidP="001E599F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E599F">
              <w:rPr>
                <w:rFonts w:ascii="Arial" w:hAnsi="Arial" w:cs="Arial"/>
                <w:lang w:val="en-AU"/>
              </w:rPr>
              <w:t xml:space="preserve">. </w:t>
            </w:r>
            <w:r w:rsidR="00D763EA" w:rsidRPr="001E599F">
              <w:rPr>
                <w:rFonts w:ascii="Arial" w:hAnsi="Arial" w:cs="Arial"/>
                <w:lang w:val="en-AU"/>
              </w:rPr>
              <w:t>Date</w:t>
            </w:r>
          </w:p>
        </w:tc>
        <w:tc>
          <w:tcPr>
            <w:tcW w:w="4253" w:type="dxa"/>
          </w:tcPr>
          <w:p w:rsidR="00D763EA" w:rsidRPr="001E599F" w:rsidRDefault="00D763EA" w:rsidP="001E599F">
            <w:pPr>
              <w:pStyle w:val="NormalWeb"/>
              <w:jc w:val="center"/>
              <w:rPr>
                <w:rFonts w:ascii="Arial" w:hAnsi="Arial" w:cs="Arial"/>
                <w:lang w:val="en-AU"/>
              </w:rPr>
            </w:pPr>
            <w:r w:rsidRPr="001E599F">
              <w:rPr>
                <w:rFonts w:ascii="Arial" w:hAnsi="Arial" w:cs="Arial"/>
                <w:lang w:val="en-AU"/>
              </w:rPr>
              <w:t>Event</w:t>
            </w:r>
          </w:p>
        </w:tc>
      </w:tr>
      <w:tr w:rsidR="001E599F" w:rsidRPr="001E599F" w:rsidTr="009C79A2">
        <w:trPr>
          <w:trHeight w:val="800"/>
        </w:trPr>
        <w:tc>
          <w:tcPr>
            <w:tcW w:w="2835" w:type="dxa"/>
          </w:tcPr>
          <w:p w:rsidR="00D763EA" w:rsidRPr="001E599F" w:rsidRDefault="00D763EA" w:rsidP="001E59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Sunday October 29th </w:t>
            </w:r>
            <w:r w:rsidR="004979BB" w:rsidRPr="001E599F">
              <w:rPr>
                <w:rFonts w:ascii="Arial" w:hAnsi="Arial" w:cs="Arial"/>
                <w:sz w:val="22"/>
                <w:szCs w:val="22"/>
                <w:lang w:val="en-AU"/>
              </w:rPr>
              <w:t>Service at 10.00am</w:t>
            </w: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                                                                                         </w:t>
            </w:r>
          </w:p>
        </w:tc>
        <w:tc>
          <w:tcPr>
            <w:tcW w:w="4253" w:type="dxa"/>
          </w:tcPr>
          <w:p w:rsidR="00D763EA" w:rsidRPr="001E599F" w:rsidRDefault="00D763EA" w:rsidP="001E599F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>If you wish to remember someone who was part of Lindisfarne but who has since died, please come.</w:t>
            </w:r>
          </w:p>
        </w:tc>
      </w:tr>
      <w:tr w:rsidR="001E599F" w:rsidRPr="001E599F" w:rsidTr="009C79A2">
        <w:tc>
          <w:tcPr>
            <w:tcW w:w="2835" w:type="dxa"/>
          </w:tcPr>
          <w:p w:rsidR="00D763EA" w:rsidRPr="001E599F" w:rsidRDefault="004979BB" w:rsidP="001E59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Saturday November 18th                                                                   </w:t>
            </w:r>
          </w:p>
        </w:tc>
        <w:tc>
          <w:tcPr>
            <w:tcW w:w="4253" w:type="dxa"/>
          </w:tcPr>
          <w:p w:rsidR="00D763EA" w:rsidRPr="001E599F" w:rsidRDefault="004979BB" w:rsidP="00A26CC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Celebration Dinner.                                                            See notice </w:t>
            </w:r>
            <w:r w:rsidR="00A26CC2">
              <w:rPr>
                <w:rFonts w:ascii="Arial" w:hAnsi="Arial" w:cs="Arial"/>
                <w:sz w:val="22"/>
                <w:szCs w:val="22"/>
                <w:lang w:val="en-AU"/>
              </w:rPr>
              <w:t>below</w:t>
            </w:r>
            <w:r w:rsidR="00FF3591"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>for details</w:t>
            </w:r>
          </w:p>
        </w:tc>
      </w:tr>
      <w:tr w:rsidR="001E599F" w:rsidRPr="001E599F" w:rsidTr="009C79A2">
        <w:tc>
          <w:tcPr>
            <w:tcW w:w="2835" w:type="dxa"/>
          </w:tcPr>
          <w:p w:rsidR="00D763EA" w:rsidRPr="001E599F" w:rsidRDefault="004979BB" w:rsidP="001E59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>Sunday November 19th</w:t>
            </w:r>
            <w:r w:rsidR="00F871F3"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 w:rsidR="00F871F3"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Service at 10.00am     </w:t>
            </w: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                                           </w:t>
            </w:r>
          </w:p>
        </w:tc>
        <w:tc>
          <w:tcPr>
            <w:tcW w:w="4253" w:type="dxa"/>
          </w:tcPr>
          <w:p w:rsidR="00D763EA" w:rsidRPr="001E599F" w:rsidRDefault="004979BB" w:rsidP="001E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599F">
              <w:rPr>
                <w:rFonts w:ascii="Arial" w:hAnsi="Arial" w:cs="Arial"/>
                <w:sz w:val="22"/>
                <w:szCs w:val="22"/>
              </w:rPr>
              <w:t>Special Service with Guest Preacher Reverend Prince Devanandan, President of the N.Z. Methodist Conference</w:t>
            </w:r>
            <w:r w:rsidR="00620D2D" w:rsidRPr="001E59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979BB" w:rsidRPr="00AC4370" w:rsidRDefault="00A26CC2" w:rsidP="00665846">
      <w:pPr>
        <w:rPr>
          <w:rStyle w:val="Strong"/>
          <w:rFonts w:ascii="Arial" w:hAnsi="Arial" w:cs="Arial"/>
          <w:b w:val="0"/>
          <w:color w:val="000000"/>
        </w:rPr>
      </w:pPr>
      <w:r>
        <w:rPr>
          <w:noProof/>
          <w:sz w:val="28"/>
          <w:szCs w:val="28"/>
          <w:lang w:val="en-NZ" w:eastAsia="en-NZ" w:bidi="he-IL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2924810</wp:posOffset>
            </wp:positionH>
            <wp:positionV relativeFrom="margin">
              <wp:posOffset>101600</wp:posOffset>
            </wp:positionV>
            <wp:extent cx="1332865" cy="927100"/>
            <wp:effectExtent l="0" t="0" r="635" b="6350"/>
            <wp:wrapSquare wrapText="bothSides"/>
            <wp:docPr id="3" name="Picture 3" descr="potato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atoe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A0E" w:rsidRPr="00BD068C" w:rsidRDefault="00387A0E" w:rsidP="005C1C8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BD068C">
        <w:rPr>
          <w:rStyle w:val="Strong"/>
          <w:rFonts w:ascii="Arial" w:hAnsi="Arial" w:cs="Arial"/>
          <w:b w:val="0"/>
          <w:color w:val="000000"/>
          <w:sz w:val="28"/>
          <w:szCs w:val="28"/>
        </w:rPr>
        <w:t>Potato in a Bucket</w:t>
      </w:r>
    </w:p>
    <w:p w:rsidR="00DA643E" w:rsidRDefault="00DA643E" w:rsidP="005C1C8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C1C83" w:rsidRDefault="007224E4" w:rsidP="005C1C8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talking nicely to y</w:t>
      </w:r>
      <w:r w:rsidR="005C1C83">
        <w:rPr>
          <w:rFonts w:ascii="Arial" w:hAnsi="Arial" w:cs="Arial"/>
          <w:color w:val="000000"/>
          <w:sz w:val="22"/>
          <w:szCs w:val="22"/>
        </w:rPr>
        <w:t>our potato ?</w:t>
      </w:r>
    </w:p>
    <w:p w:rsidR="005C1C83" w:rsidRDefault="005C1C83" w:rsidP="005C1C8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C1C83" w:rsidRPr="00417A3B" w:rsidRDefault="005C1C83" w:rsidP="00DA643E">
      <w:pPr>
        <w:rPr>
          <w:rFonts w:ascii="Arial" w:hAnsi="Arial" w:cs="Arial"/>
          <w:color w:val="000000"/>
          <w:sz w:val="22"/>
          <w:szCs w:val="22"/>
        </w:rPr>
      </w:pPr>
    </w:p>
    <w:p w:rsidR="00A26CC2" w:rsidRDefault="00A26CC2" w:rsidP="00A26CC2">
      <w:pPr>
        <w:jc w:val="center"/>
        <w:rPr>
          <w:rFonts w:ascii="Arial" w:hAnsi="Arial" w:cs="Arial"/>
          <w:sz w:val="28"/>
          <w:szCs w:val="28"/>
        </w:rPr>
      </w:pPr>
    </w:p>
    <w:p w:rsidR="00DA643E" w:rsidRDefault="00DA643E" w:rsidP="00A26CC2">
      <w:pPr>
        <w:jc w:val="center"/>
        <w:rPr>
          <w:rFonts w:ascii="Arial" w:hAnsi="Arial" w:cs="Arial"/>
          <w:sz w:val="28"/>
          <w:szCs w:val="28"/>
        </w:rPr>
      </w:pPr>
      <w:r w:rsidRPr="00C92EDA">
        <w:rPr>
          <w:rFonts w:ascii="Arial" w:hAnsi="Arial" w:cs="Arial"/>
          <w:sz w:val="28"/>
          <w:szCs w:val="28"/>
        </w:rPr>
        <w:t>20th Anni</w:t>
      </w:r>
      <w:bookmarkStart w:id="0" w:name="_GoBack"/>
      <w:bookmarkEnd w:id="0"/>
      <w:r w:rsidRPr="00C92EDA">
        <w:rPr>
          <w:rFonts w:ascii="Arial" w:hAnsi="Arial" w:cs="Arial"/>
          <w:sz w:val="28"/>
          <w:szCs w:val="28"/>
        </w:rPr>
        <w:t>versary Dinner</w:t>
      </w:r>
    </w:p>
    <w:p w:rsidR="00DA643E" w:rsidRPr="00620D2D" w:rsidRDefault="00DA643E" w:rsidP="00DA643E">
      <w:pPr>
        <w:jc w:val="center"/>
        <w:rPr>
          <w:rFonts w:ascii="Arial" w:hAnsi="Arial" w:cs="Arial"/>
          <w:iCs/>
          <w:sz w:val="22"/>
          <w:szCs w:val="22"/>
        </w:rPr>
      </w:pPr>
      <w:r w:rsidRPr="00620D2D">
        <w:rPr>
          <w:rFonts w:ascii="Arial" w:hAnsi="Arial" w:cs="Arial"/>
          <w:iCs/>
          <w:sz w:val="22"/>
          <w:szCs w:val="22"/>
        </w:rPr>
        <w:t>Tickets for the 20th Anniversary Dinner are available at the Office.</w:t>
      </w:r>
    </w:p>
    <w:p w:rsidR="006D6A84" w:rsidRPr="00620D2D" w:rsidRDefault="00DA643E" w:rsidP="006D6A8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0D2D">
        <w:rPr>
          <w:rFonts w:ascii="Arial" w:hAnsi="Arial" w:cs="Arial"/>
          <w:iCs/>
          <w:sz w:val="22"/>
          <w:szCs w:val="22"/>
        </w:rPr>
        <w:t xml:space="preserve">Price per person is $27. </w:t>
      </w:r>
      <w:r w:rsidRPr="00620D2D">
        <w:rPr>
          <w:rFonts w:ascii="Arial" w:hAnsi="Arial" w:cs="Arial"/>
          <w:color w:val="000000"/>
          <w:sz w:val="22"/>
          <w:szCs w:val="22"/>
        </w:rPr>
        <w:t>If you prefer, bring your money in a named envelope and give it to Margaret on a Sunday morning.</w:t>
      </w:r>
      <w:r w:rsidR="005C1C83">
        <w:rPr>
          <w:rFonts w:ascii="Arial" w:hAnsi="Arial" w:cs="Arial"/>
          <w:color w:val="000000"/>
          <w:sz w:val="22"/>
          <w:szCs w:val="22"/>
        </w:rPr>
        <w:t xml:space="preserve"> (this morning give it to </w:t>
      </w:r>
      <w:r w:rsidR="005C1C83" w:rsidRPr="005C1C83">
        <w:rPr>
          <w:rFonts w:ascii="Arial" w:hAnsi="Arial" w:cs="Arial"/>
          <w:b/>
          <w:color w:val="000000"/>
          <w:sz w:val="22"/>
          <w:szCs w:val="22"/>
        </w:rPr>
        <w:t>Eddie</w:t>
      </w:r>
      <w:r w:rsidR="005C1C83">
        <w:rPr>
          <w:rFonts w:ascii="Arial" w:hAnsi="Arial" w:cs="Arial"/>
          <w:color w:val="000000"/>
          <w:sz w:val="22"/>
          <w:szCs w:val="22"/>
        </w:rPr>
        <w:t>)</w:t>
      </w:r>
      <w:r w:rsidR="006D6A84" w:rsidRPr="006D6A84">
        <w:rPr>
          <w:rFonts w:ascii="Arial" w:hAnsi="Arial" w:cs="Arial"/>
          <w:color w:val="000000"/>
          <w:sz w:val="22"/>
          <w:szCs w:val="22"/>
        </w:rPr>
        <w:t xml:space="preserve"> </w:t>
      </w:r>
      <w:r w:rsidR="006D6A84" w:rsidRPr="00620D2D">
        <w:rPr>
          <w:rFonts w:ascii="Arial" w:hAnsi="Arial" w:cs="Arial"/>
          <w:color w:val="000000"/>
          <w:sz w:val="22"/>
          <w:szCs w:val="22"/>
        </w:rPr>
        <w:t>Your ticket will be ready for you the following Sunday.</w:t>
      </w:r>
    </w:p>
    <w:p w:rsidR="006D6A84" w:rsidRPr="00620D2D" w:rsidRDefault="006D6A84" w:rsidP="006D6A8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0D2D">
        <w:rPr>
          <w:rFonts w:ascii="Arial" w:hAnsi="Arial" w:cs="Arial"/>
          <w:color w:val="000000"/>
          <w:sz w:val="22"/>
          <w:szCs w:val="22"/>
        </w:rPr>
        <w:t xml:space="preserve">Cash please or a cheque made out to </w:t>
      </w:r>
      <w:r w:rsidRPr="00620D2D">
        <w:rPr>
          <w:rFonts w:ascii="Arial" w:hAnsi="Arial" w:cs="Arial"/>
          <w:color w:val="000000"/>
          <w:sz w:val="22"/>
          <w:szCs w:val="22"/>
          <w:u w:val="single"/>
        </w:rPr>
        <w:t>Invercargill Methodist Church</w:t>
      </w:r>
      <w:r w:rsidRPr="00620D2D">
        <w:rPr>
          <w:rFonts w:ascii="Arial" w:hAnsi="Arial" w:cs="Arial"/>
          <w:color w:val="000000"/>
          <w:sz w:val="22"/>
          <w:szCs w:val="22"/>
        </w:rPr>
        <w:t>.</w:t>
      </w:r>
    </w:p>
    <w:p w:rsidR="006D6A84" w:rsidRPr="00620D2D" w:rsidRDefault="002D010C" w:rsidP="00A26CC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6D6A84" w:rsidRPr="00620D2D">
        <w:rPr>
          <w:rFonts w:ascii="Arial" w:hAnsi="Arial" w:cs="Arial"/>
          <w:color w:val="000000"/>
          <w:sz w:val="22"/>
          <w:szCs w:val="22"/>
        </w:rPr>
        <w:t>nformation about internet payment</w:t>
      </w:r>
      <w:r>
        <w:rPr>
          <w:rFonts w:ascii="Arial" w:hAnsi="Arial" w:cs="Arial"/>
          <w:color w:val="000000"/>
          <w:sz w:val="22"/>
          <w:szCs w:val="22"/>
        </w:rPr>
        <w:t xml:space="preserve"> is on the foyer table.</w:t>
      </w:r>
    </w:p>
    <w:p w:rsidR="00DA643E" w:rsidRPr="00FC6010" w:rsidRDefault="00DA643E" w:rsidP="00122241">
      <w:pPr>
        <w:rPr>
          <w:rFonts w:ascii="Arial" w:hAnsi="Arial" w:cs="Arial"/>
          <w:b/>
          <w:color w:val="000000"/>
          <w:sz w:val="16"/>
          <w:szCs w:val="16"/>
        </w:rPr>
      </w:pPr>
    </w:p>
    <w:p w:rsidR="006D6A84" w:rsidRDefault="00A26CC2" w:rsidP="00122241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2705100</wp:posOffset>
            </wp:positionV>
            <wp:extent cx="2110105" cy="1488440"/>
            <wp:effectExtent l="0" t="0" r="4445" b="0"/>
            <wp:wrapSquare wrapText="bothSides"/>
            <wp:docPr id="6" name="Picture 6" descr="garage-sa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age-sale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A84" w:rsidRDefault="006D6A84" w:rsidP="00122241">
      <w:pPr>
        <w:rPr>
          <w:rFonts w:ascii="Arial" w:hAnsi="Arial" w:cs="Arial"/>
          <w:color w:val="000000"/>
          <w:sz w:val="24"/>
          <w:szCs w:val="24"/>
        </w:rPr>
      </w:pPr>
    </w:p>
    <w:p w:rsidR="00EA2034" w:rsidRDefault="005C1C83" w:rsidP="00A26CC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It's </w:t>
      </w:r>
      <w:r w:rsidR="00DE6503">
        <w:rPr>
          <w:rFonts w:ascii="Arial" w:hAnsi="Arial" w:cs="Arial"/>
          <w:color w:val="000000"/>
          <w:sz w:val="24"/>
          <w:szCs w:val="24"/>
        </w:rPr>
        <w:t>on 4th November</w:t>
      </w:r>
      <w:r>
        <w:rPr>
          <w:rFonts w:ascii="Arial" w:hAnsi="Arial" w:cs="Arial"/>
          <w:color w:val="000000"/>
          <w:sz w:val="24"/>
          <w:szCs w:val="24"/>
        </w:rPr>
        <w:t>, less than three</w:t>
      </w:r>
      <w:r w:rsidR="00226855">
        <w:rPr>
          <w:rFonts w:ascii="Arial" w:hAnsi="Arial" w:cs="Arial"/>
          <w:color w:val="000000"/>
          <w:sz w:val="24"/>
          <w:szCs w:val="24"/>
        </w:rPr>
        <w:t xml:space="preserve"> weeks away!</w:t>
      </w:r>
      <w:r w:rsidR="0022171F">
        <w:rPr>
          <w:rFonts w:ascii="Arial" w:hAnsi="Arial" w:cs="Arial"/>
          <w:color w:val="000000"/>
          <w:sz w:val="24"/>
          <w:szCs w:val="24"/>
        </w:rPr>
        <w:t xml:space="preserve"> </w:t>
      </w:r>
      <w:r w:rsidR="00226855">
        <w:rPr>
          <w:rFonts w:ascii="Arial" w:hAnsi="Arial" w:cs="Arial"/>
          <w:color w:val="000000"/>
          <w:sz w:val="24"/>
          <w:szCs w:val="24"/>
        </w:rPr>
        <w:t>I</w:t>
      </w:r>
      <w:r w:rsidR="0022171F">
        <w:rPr>
          <w:rFonts w:ascii="Arial" w:hAnsi="Arial" w:cs="Arial"/>
          <w:color w:val="000000"/>
          <w:sz w:val="24"/>
          <w:szCs w:val="24"/>
        </w:rPr>
        <w:t>f you have difficulty in transporting items</w:t>
      </w:r>
      <w:r w:rsidR="00226855">
        <w:rPr>
          <w:rFonts w:ascii="Arial" w:hAnsi="Arial" w:cs="Arial"/>
          <w:color w:val="000000"/>
          <w:sz w:val="24"/>
          <w:szCs w:val="24"/>
        </w:rPr>
        <w:t xml:space="preserve"> or would </w:t>
      </w:r>
      <w:r w:rsidR="002875A0">
        <w:rPr>
          <w:rFonts w:ascii="Arial" w:hAnsi="Arial" w:cs="Arial"/>
          <w:color w:val="000000"/>
          <w:sz w:val="24"/>
          <w:szCs w:val="24"/>
        </w:rPr>
        <w:t>find it helpful to have items</w:t>
      </w:r>
      <w:r w:rsidR="00FC6010">
        <w:rPr>
          <w:rFonts w:ascii="Arial" w:hAnsi="Arial" w:cs="Arial"/>
          <w:color w:val="000000"/>
          <w:sz w:val="24"/>
          <w:szCs w:val="24"/>
        </w:rPr>
        <w:t>,</w:t>
      </w:r>
      <w:r w:rsidR="002875A0">
        <w:rPr>
          <w:rFonts w:ascii="Arial" w:hAnsi="Arial" w:cs="Arial"/>
          <w:color w:val="000000"/>
          <w:sz w:val="24"/>
          <w:szCs w:val="24"/>
        </w:rPr>
        <w:t xml:space="preserve"> already sorted</w:t>
      </w:r>
      <w:r w:rsidR="00FC6010">
        <w:rPr>
          <w:rFonts w:ascii="Arial" w:hAnsi="Arial" w:cs="Arial"/>
          <w:color w:val="000000"/>
          <w:sz w:val="24"/>
          <w:szCs w:val="24"/>
        </w:rPr>
        <w:t>,</w:t>
      </w:r>
      <w:r w:rsidR="002875A0">
        <w:rPr>
          <w:rFonts w:ascii="Arial" w:hAnsi="Arial" w:cs="Arial"/>
          <w:color w:val="000000"/>
          <w:sz w:val="24"/>
          <w:szCs w:val="24"/>
        </w:rPr>
        <w:t xml:space="preserve"> stored a</w:t>
      </w:r>
      <w:r w:rsidR="00226855">
        <w:rPr>
          <w:rFonts w:ascii="Arial" w:hAnsi="Arial" w:cs="Arial"/>
          <w:color w:val="000000"/>
          <w:sz w:val="24"/>
          <w:szCs w:val="24"/>
        </w:rPr>
        <w:t>t</w:t>
      </w:r>
      <w:r w:rsidR="002875A0">
        <w:rPr>
          <w:rFonts w:ascii="Arial" w:hAnsi="Arial" w:cs="Arial"/>
          <w:color w:val="000000"/>
          <w:sz w:val="24"/>
          <w:szCs w:val="24"/>
        </w:rPr>
        <w:t xml:space="preserve"> Lindisfarne</w:t>
      </w:r>
      <w:r w:rsidR="00226855">
        <w:rPr>
          <w:rFonts w:ascii="Arial" w:hAnsi="Arial" w:cs="Arial"/>
          <w:color w:val="000000"/>
          <w:sz w:val="24"/>
          <w:szCs w:val="24"/>
        </w:rPr>
        <w:t>,</w:t>
      </w:r>
      <w:r w:rsidR="00FC6010">
        <w:rPr>
          <w:rFonts w:ascii="Arial" w:hAnsi="Arial" w:cs="Arial"/>
          <w:color w:val="000000"/>
          <w:sz w:val="24"/>
          <w:szCs w:val="24"/>
        </w:rPr>
        <w:t xml:space="preserve"> talk to or</w:t>
      </w:r>
      <w:r w:rsidR="00226855">
        <w:rPr>
          <w:rFonts w:ascii="Arial" w:hAnsi="Arial" w:cs="Arial"/>
          <w:color w:val="000000"/>
          <w:sz w:val="24"/>
          <w:szCs w:val="24"/>
        </w:rPr>
        <w:t xml:space="preserve"> </w:t>
      </w:r>
      <w:r w:rsidR="00FC6010">
        <w:rPr>
          <w:rFonts w:ascii="Arial" w:hAnsi="Arial" w:cs="Arial"/>
          <w:color w:val="000000"/>
          <w:sz w:val="24"/>
          <w:szCs w:val="24"/>
        </w:rPr>
        <w:t xml:space="preserve">phone </w:t>
      </w:r>
      <w:r w:rsidR="00226855">
        <w:rPr>
          <w:rFonts w:ascii="Arial" w:hAnsi="Arial" w:cs="Arial"/>
          <w:color w:val="000000"/>
          <w:sz w:val="24"/>
          <w:szCs w:val="24"/>
        </w:rPr>
        <w:t>Daphne</w:t>
      </w:r>
      <w:r w:rsidR="00A26CC2">
        <w:rPr>
          <w:rFonts w:ascii="Arial" w:hAnsi="Arial" w:cs="Arial"/>
          <w:color w:val="000000"/>
          <w:sz w:val="24"/>
          <w:szCs w:val="24"/>
        </w:rPr>
        <w:t>.</w:t>
      </w:r>
      <w:r w:rsidR="002268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2034" w:rsidRDefault="00EA2034" w:rsidP="00EA2034">
      <w:pPr>
        <w:rPr>
          <w:rFonts w:ascii="Helvetica" w:hAnsi="Helvetica"/>
          <w:sz w:val="23"/>
          <w:szCs w:val="23"/>
        </w:rPr>
      </w:pPr>
    </w:p>
    <w:p w:rsidR="00EA2034" w:rsidRDefault="001E24A6" w:rsidP="001E24A6">
      <w:pPr>
        <w:jc w:val="center"/>
        <w:textAlignment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*********************</w:t>
      </w:r>
    </w:p>
    <w:p w:rsidR="00A26CC2" w:rsidRDefault="00A26CC2" w:rsidP="001E24A6">
      <w:pPr>
        <w:jc w:val="center"/>
        <w:textAlignment w:val="center"/>
        <w:rPr>
          <w:rFonts w:ascii="Arial" w:hAnsi="Arial" w:cs="Arial"/>
          <w:sz w:val="28"/>
          <w:szCs w:val="28"/>
        </w:rPr>
      </w:pPr>
    </w:p>
    <w:p w:rsidR="00EA2034" w:rsidRPr="001E24A6" w:rsidRDefault="001E24A6" w:rsidP="001E24A6">
      <w:pPr>
        <w:jc w:val="center"/>
        <w:textAlignment w:val="center"/>
        <w:rPr>
          <w:rFonts w:ascii="Arial" w:hAnsi="Arial" w:cs="Arial"/>
          <w:sz w:val="28"/>
          <w:szCs w:val="28"/>
        </w:rPr>
      </w:pPr>
      <w:r w:rsidRPr="001E24A6">
        <w:rPr>
          <w:rFonts w:ascii="Arial" w:hAnsi="Arial" w:cs="Arial"/>
          <w:sz w:val="28"/>
          <w:szCs w:val="28"/>
        </w:rPr>
        <w:t>Think Big</w:t>
      </w:r>
    </w:p>
    <w:p w:rsidR="00EA2034" w:rsidRPr="001E24A6" w:rsidRDefault="00EA2034" w:rsidP="00EA2034">
      <w:pPr>
        <w:textAlignment w:val="center"/>
        <w:rPr>
          <w:rFonts w:ascii="Arial" w:hAnsi="Arial" w:cs="Arial"/>
          <w:sz w:val="23"/>
          <w:szCs w:val="23"/>
        </w:rPr>
      </w:pPr>
    </w:p>
    <w:p w:rsidR="00EA2034" w:rsidRPr="001E24A6" w:rsidRDefault="00FE4335" w:rsidP="00FE4335">
      <w:pPr>
        <w:jc w:val="center"/>
        <w:textAlignment w:val="center"/>
        <w:rPr>
          <w:rFonts w:ascii="Arial" w:hAnsi="Arial" w:cs="Arial"/>
          <w:sz w:val="23"/>
          <w:szCs w:val="23"/>
        </w:rPr>
      </w:pPr>
      <w:r w:rsidRPr="001E24A6">
        <w:rPr>
          <w:rFonts w:ascii="Arial" w:hAnsi="Arial" w:cs="Arial"/>
          <w:sz w:val="23"/>
          <w:szCs w:val="23"/>
        </w:rPr>
        <w:t xml:space="preserve">Many </w:t>
      </w:r>
      <w:r w:rsidR="007224E4" w:rsidRPr="001E24A6">
        <w:rPr>
          <w:rFonts w:ascii="Arial" w:hAnsi="Arial" w:cs="Arial"/>
          <w:sz w:val="23"/>
          <w:szCs w:val="23"/>
        </w:rPr>
        <w:t xml:space="preserve">people are convinced that </w:t>
      </w:r>
      <w:r w:rsidRPr="001E24A6">
        <w:rPr>
          <w:rFonts w:ascii="Arial" w:hAnsi="Arial" w:cs="Arial"/>
          <w:sz w:val="23"/>
          <w:szCs w:val="23"/>
        </w:rPr>
        <w:t xml:space="preserve">we </w:t>
      </w:r>
      <w:r w:rsidR="007224E4" w:rsidRPr="001E24A6">
        <w:rPr>
          <w:rFonts w:ascii="Arial" w:hAnsi="Arial" w:cs="Arial"/>
          <w:sz w:val="23"/>
          <w:szCs w:val="23"/>
        </w:rPr>
        <w:t xml:space="preserve">could visit </w:t>
      </w:r>
      <w:r w:rsidRPr="001E24A6">
        <w:rPr>
          <w:rFonts w:ascii="Arial" w:hAnsi="Arial" w:cs="Arial"/>
          <w:sz w:val="23"/>
          <w:szCs w:val="23"/>
        </w:rPr>
        <w:t xml:space="preserve">the stars some </w:t>
      </w:r>
      <w:r w:rsidR="007224E4" w:rsidRPr="001E24A6">
        <w:rPr>
          <w:rFonts w:ascii="Arial" w:hAnsi="Arial" w:cs="Arial"/>
          <w:sz w:val="23"/>
          <w:szCs w:val="23"/>
        </w:rPr>
        <w:t>time.</w:t>
      </w:r>
    </w:p>
    <w:p w:rsidR="00EA2034" w:rsidRPr="001E24A6" w:rsidRDefault="007224E4" w:rsidP="00FE4335">
      <w:pPr>
        <w:jc w:val="center"/>
        <w:textAlignment w:val="center"/>
        <w:rPr>
          <w:rFonts w:ascii="Arial" w:hAnsi="Arial" w:cs="Arial"/>
          <w:sz w:val="23"/>
          <w:szCs w:val="23"/>
        </w:rPr>
      </w:pPr>
      <w:r w:rsidRPr="001E24A6">
        <w:rPr>
          <w:rFonts w:ascii="Arial" w:hAnsi="Arial" w:cs="Arial"/>
          <w:sz w:val="23"/>
          <w:szCs w:val="23"/>
        </w:rPr>
        <w:t>They don't appreciate the distances</w:t>
      </w:r>
      <w:r w:rsidR="00FE4335" w:rsidRPr="001E24A6">
        <w:rPr>
          <w:rFonts w:ascii="Arial" w:hAnsi="Arial" w:cs="Arial"/>
          <w:sz w:val="23"/>
          <w:szCs w:val="23"/>
        </w:rPr>
        <w:t xml:space="preserve"> involved</w:t>
      </w:r>
      <w:r w:rsidRPr="001E24A6">
        <w:rPr>
          <w:rFonts w:ascii="Arial" w:hAnsi="Arial" w:cs="Arial"/>
          <w:sz w:val="23"/>
          <w:szCs w:val="23"/>
        </w:rPr>
        <w:t>.</w:t>
      </w:r>
    </w:p>
    <w:p w:rsidR="00A26CC2" w:rsidRDefault="00EA2034" w:rsidP="00A26CC2">
      <w:pPr>
        <w:jc w:val="center"/>
        <w:rPr>
          <w:rFonts w:ascii="Arial Black" w:hAnsi="Arial Black"/>
          <w:sz w:val="22"/>
          <w:szCs w:val="22"/>
        </w:rPr>
      </w:pPr>
      <w:r w:rsidRPr="001E24A6">
        <w:rPr>
          <w:rFonts w:ascii="Arial" w:hAnsi="Arial" w:cs="Arial"/>
          <w:sz w:val="23"/>
          <w:szCs w:val="23"/>
        </w:rPr>
        <w:t>If the Sun</w:t>
      </w:r>
      <w:r w:rsidR="00FE4335" w:rsidRPr="001E24A6">
        <w:rPr>
          <w:rFonts w:ascii="Arial" w:hAnsi="Arial" w:cs="Arial"/>
          <w:sz w:val="23"/>
          <w:szCs w:val="23"/>
        </w:rPr>
        <w:t>, (1,000,000 miles in diameter,)</w:t>
      </w:r>
      <w:r w:rsidRPr="001E24A6">
        <w:rPr>
          <w:rFonts w:ascii="Arial" w:hAnsi="Arial" w:cs="Arial"/>
          <w:sz w:val="23"/>
          <w:szCs w:val="23"/>
        </w:rPr>
        <w:t xml:space="preserve"> were shrunk to the size of a white blood cell (about ten times smaller than the smallest object a human can see), the Earth would be the size of a small RNA virus particle. At that scale, the orbit of </w:t>
      </w:r>
      <w:r w:rsidR="00FE4335" w:rsidRPr="001E24A6">
        <w:rPr>
          <w:rFonts w:ascii="Arial" w:hAnsi="Arial" w:cs="Arial"/>
          <w:sz w:val="23"/>
          <w:szCs w:val="23"/>
        </w:rPr>
        <w:t xml:space="preserve">the planet </w:t>
      </w:r>
      <w:r w:rsidRPr="001E24A6">
        <w:rPr>
          <w:rFonts w:ascii="Arial" w:hAnsi="Arial" w:cs="Arial"/>
          <w:sz w:val="23"/>
          <w:szCs w:val="23"/>
        </w:rPr>
        <w:t>Neptune would be just about 2 inches in diameter. Our</w:t>
      </w:r>
      <w:r w:rsidR="001E24A6">
        <w:rPr>
          <w:rFonts w:ascii="Arial" w:hAnsi="Arial" w:cs="Arial"/>
          <w:sz w:val="23"/>
          <w:szCs w:val="23"/>
        </w:rPr>
        <w:t xml:space="preserve"> own</w:t>
      </w:r>
      <w:r w:rsidRPr="001E24A6">
        <w:rPr>
          <w:rFonts w:ascii="Arial" w:hAnsi="Arial" w:cs="Arial"/>
          <w:sz w:val="23"/>
          <w:szCs w:val="23"/>
        </w:rPr>
        <w:t xml:space="preserve"> Milky Way Galaxy would then be</w:t>
      </w:r>
      <w:r w:rsidR="007224E4" w:rsidRPr="001E24A6">
        <w:rPr>
          <w:rFonts w:ascii="Arial" w:hAnsi="Arial" w:cs="Arial"/>
          <w:sz w:val="23"/>
          <w:szCs w:val="23"/>
        </w:rPr>
        <w:t xml:space="preserve"> the size of Australia </w:t>
      </w:r>
      <w:r w:rsidRPr="001E24A6">
        <w:rPr>
          <w:rFonts w:ascii="Arial" w:hAnsi="Arial" w:cs="Arial"/>
          <w:sz w:val="23"/>
          <w:szCs w:val="23"/>
        </w:rPr>
        <w:t xml:space="preserve">and our </w:t>
      </w:r>
      <w:r w:rsidR="00FE4335" w:rsidRPr="001E24A6">
        <w:rPr>
          <w:rFonts w:ascii="Arial" w:hAnsi="Arial" w:cs="Arial"/>
          <w:sz w:val="23"/>
          <w:szCs w:val="23"/>
        </w:rPr>
        <w:t xml:space="preserve">nearest </w:t>
      </w:r>
      <w:r w:rsidRPr="001E24A6">
        <w:rPr>
          <w:rFonts w:ascii="Arial" w:hAnsi="Arial" w:cs="Arial"/>
          <w:sz w:val="23"/>
          <w:szCs w:val="23"/>
        </w:rPr>
        <w:t>neighbo</w:t>
      </w:r>
      <w:r w:rsidR="007224E4" w:rsidRPr="001E24A6">
        <w:rPr>
          <w:rFonts w:ascii="Arial" w:hAnsi="Arial" w:cs="Arial"/>
          <w:sz w:val="23"/>
          <w:szCs w:val="23"/>
        </w:rPr>
        <w:t>u</w:t>
      </w:r>
      <w:r w:rsidRPr="001E24A6">
        <w:rPr>
          <w:rFonts w:ascii="Arial" w:hAnsi="Arial" w:cs="Arial"/>
          <w:sz w:val="23"/>
          <w:szCs w:val="23"/>
        </w:rPr>
        <w:t>ring galaxy, Andromeda would be 91,000 miles away. It’s big out there!!</w:t>
      </w:r>
      <w:r w:rsidR="00A26CC2" w:rsidRPr="00A26CC2">
        <w:rPr>
          <w:rFonts w:ascii="Arial Black" w:hAnsi="Arial Black"/>
          <w:sz w:val="22"/>
          <w:szCs w:val="22"/>
        </w:rPr>
        <w:t xml:space="preserve"> </w:t>
      </w:r>
    </w:p>
    <w:p w:rsidR="00A26CC2" w:rsidRDefault="00A26CC2" w:rsidP="00A26CC2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94"/>
        <w:gridCol w:w="249"/>
        <w:gridCol w:w="1345"/>
        <w:gridCol w:w="1594"/>
        <w:gridCol w:w="1594"/>
      </w:tblGrid>
      <w:tr w:rsidR="00A26CC2" w:rsidTr="00FC407F">
        <w:tc>
          <w:tcPr>
            <w:tcW w:w="1242" w:type="dxa"/>
          </w:tcPr>
          <w:p w:rsidR="00A26CC2" w:rsidRPr="005D3A62" w:rsidRDefault="00A26CC2" w:rsidP="00FC407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15th</w:t>
            </w:r>
          </w:p>
        </w:tc>
        <w:tc>
          <w:tcPr>
            <w:tcW w:w="1594" w:type="dxa"/>
            <w:gridSpan w:val="2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22nd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29th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5th</w:t>
            </w:r>
          </w:p>
        </w:tc>
      </w:tr>
      <w:tr w:rsidR="00A26CC2" w:rsidTr="00FC407F">
        <w:tc>
          <w:tcPr>
            <w:tcW w:w="1242" w:type="dxa"/>
          </w:tcPr>
          <w:p w:rsidR="00A26CC2" w:rsidRPr="005D3A6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DOOR AND</w:t>
            </w:r>
          </w:p>
          <w:p w:rsidR="00A26CC2" w:rsidRPr="005D3A6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94" w:type="dxa"/>
          </w:tcPr>
          <w:p w:rsidR="00A26CC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 Chinpoy</w:t>
            </w:r>
          </w:p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94" w:type="dxa"/>
            <w:gridSpan w:val="2"/>
          </w:tcPr>
          <w:p w:rsidR="00A26CC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Glenys and Ian Findlay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 Findlay Collie</w:t>
            </w:r>
          </w:p>
        </w:tc>
      </w:tr>
      <w:tr w:rsidR="00A26CC2" w:rsidTr="00FC407F">
        <w:tc>
          <w:tcPr>
            <w:tcW w:w="1242" w:type="dxa"/>
            <w:shd w:val="clear" w:color="auto" w:fill="EEECE1"/>
          </w:tcPr>
          <w:p w:rsidR="00A26CC2" w:rsidRPr="005D3A6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94" w:type="dxa"/>
            <w:shd w:val="clear" w:color="auto" w:fill="EEECE1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94" w:type="dxa"/>
            <w:gridSpan w:val="2"/>
            <w:shd w:val="clear" w:color="auto" w:fill="EEECE1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94" w:type="dxa"/>
            <w:shd w:val="clear" w:color="auto" w:fill="EEECE1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94" w:type="dxa"/>
            <w:shd w:val="clear" w:color="auto" w:fill="EEECE1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A26CC2" w:rsidTr="00FC407F">
        <w:tc>
          <w:tcPr>
            <w:tcW w:w="1242" w:type="dxa"/>
          </w:tcPr>
          <w:p w:rsidR="00A26CC2" w:rsidRPr="005D3A6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94" w:type="dxa"/>
            <w:gridSpan w:val="2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A26CC2" w:rsidTr="00FC407F">
        <w:tc>
          <w:tcPr>
            <w:tcW w:w="1242" w:type="dxa"/>
            <w:shd w:val="clear" w:color="auto" w:fill="EEECE1"/>
          </w:tcPr>
          <w:p w:rsidR="00A26CC2" w:rsidRPr="005D3A6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843" w:type="dxa"/>
            <w:gridSpan w:val="2"/>
            <w:shd w:val="clear" w:color="auto" w:fill="EEECE1"/>
          </w:tcPr>
          <w:p w:rsidR="00A26CC2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  <w:p w:rsidR="00A26CC2" w:rsidRPr="005D3A62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</w:t>
            </w:r>
          </w:p>
        </w:tc>
        <w:tc>
          <w:tcPr>
            <w:tcW w:w="1345" w:type="dxa"/>
            <w:shd w:val="clear" w:color="auto" w:fill="EEECE1"/>
          </w:tcPr>
          <w:p w:rsidR="00A26CC2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  <w:p w:rsidR="00A26CC2" w:rsidRPr="005D3A62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94" w:type="dxa"/>
            <w:shd w:val="clear" w:color="auto" w:fill="EEECE1"/>
          </w:tcPr>
          <w:p w:rsidR="00A26CC2" w:rsidRPr="005D3A62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Beverley Service</w:t>
            </w:r>
          </w:p>
        </w:tc>
        <w:tc>
          <w:tcPr>
            <w:tcW w:w="1594" w:type="dxa"/>
            <w:shd w:val="clear" w:color="auto" w:fill="EEECE1"/>
          </w:tcPr>
          <w:p w:rsidR="00A26CC2" w:rsidRPr="005D3A62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</w:tr>
      <w:tr w:rsidR="00A26CC2" w:rsidTr="00FC407F">
        <w:tc>
          <w:tcPr>
            <w:tcW w:w="1242" w:type="dxa"/>
          </w:tcPr>
          <w:p w:rsidR="00A26CC2" w:rsidRPr="005D3A6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94" w:type="dxa"/>
            <w:gridSpan w:val="2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A26CC2" w:rsidTr="00FC407F">
        <w:tc>
          <w:tcPr>
            <w:tcW w:w="1242" w:type="dxa"/>
            <w:shd w:val="clear" w:color="auto" w:fill="EEECE1"/>
          </w:tcPr>
          <w:p w:rsidR="00A26CC2" w:rsidRPr="005D3A6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94" w:type="dxa"/>
            <w:shd w:val="clear" w:color="auto" w:fill="EEECE1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594" w:type="dxa"/>
            <w:gridSpan w:val="2"/>
            <w:shd w:val="clear" w:color="auto" w:fill="EEECE1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594" w:type="dxa"/>
            <w:shd w:val="clear" w:color="auto" w:fill="EEECE1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94" w:type="dxa"/>
            <w:shd w:val="clear" w:color="auto" w:fill="EEECE1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</w:tr>
      <w:tr w:rsidR="00A26CC2" w:rsidTr="00FC407F">
        <w:tc>
          <w:tcPr>
            <w:tcW w:w="1242" w:type="dxa"/>
          </w:tcPr>
          <w:p w:rsidR="00A26CC2" w:rsidRPr="005D3A6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594" w:type="dxa"/>
            <w:gridSpan w:val="2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Fun Sunday</w:t>
            </w:r>
          </w:p>
        </w:tc>
        <w:tc>
          <w:tcPr>
            <w:tcW w:w="1594" w:type="dxa"/>
          </w:tcPr>
          <w:p w:rsidR="00A26CC2" w:rsidRPr="005D3A62" w:rsidRDefault="00A26CC2" w:rsidP="00FC407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A26CC2" w:rsidRDefault="00A26CC2" w:rsidP="00A26CC2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A26CC2" w:rsidRDefault="00A26CC2" w:rsidP="00A26CC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26CC2" w:rsidRDefault="00A26CC2" w:rsidP="00A26CC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A26CC2" w:rsidTr="00FC407F">
        <w:trPr>
          <w:trHeight w:val="275"/>
        </w:trPr>
        <w:tc>
          <w:tcPr>
            <w:tcW w:w="3085" w:type="dxa"/>
          </w:tcPr>
          <w:p w:rsidR="00A26CC2" w:rsidRPr="001C1FE3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A26CC2" w:rsidRPr="001C1FE3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A26CC2" w:rsidRPr="001C1FE3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A26CC2" w:rsidTr="00FC407F">
        <w:trPr>
          <w:trHeight w:val="279"/>
        </w:trPr>
        <w:tc>
          <w:tcPr>
            <w:tcW w:w="3085" w:type="dxa"/>
          </w:tcPr>
          <w:p w:rsidR="00A26CC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16th - October 22nd</w:t>
            </w:r>
          </w:p>
        </w:tc>
        <w:tc>
          <w:tcPr>
            <w:tcW w:w="1985" w:type="dxa"/>
          </w:tcPr>
          <w:p w:rsidR="00A26CC2" w:rsidRPr="00317034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A26CC2" w:rsidRDefault="00A26CC2" w:rsidP="00FC407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A26CC2" w:rsidTr="00FC407F">
        <w:trPr>
          <w:trHeight w:val="260"/>
        </w:trPr>
        <w:tc>
          <w:tcPr>
            <w:tcW w:w="3085" w:type="dxa"/>
            <w:shd w:val="clear" w:color="auto" w:fill="EEECE1"/>
          </w:tcPr>
          <w:p w:rsidR="00A26CC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23rd - October 29th</w:t>
            </w:r>
          </w:p>
        </w:tc>
        <w:tc>
          <w:tcPr>
            <w:tcW w:w="1985" w:type="dxa"/>
            <w:shd w:val="clear" w:color="auto" w:fill="EEECE1"/>
          </w:tcPr>
          <w:p w:rsidR="00A26CC2" w:rsidRPr="00317034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A26CC2" w:rsidRDefault="00A26CC2" w:rsidP="00FC407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A26CC2" w:rsidTr="00FC407F">
        <w:trPr>
          <w:trHeight w:val="141"/>
        </w:trPr>
        <w:tc>
          <w:tcPr>
            <w:tcW w:w="3085" w:type="dxa"/>
          </w:tcPr>
          <w:p w:rsidR="00A26CC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30th - November 5th</w:t>
            </w:r>
          </w:p>
        </w:tc>
        <w:tc>
          <w:tcPr>
            <w:tcW w:w="1985" w:type="dxa"/>
          </w:tcPr>
          <w:p w:rsidR="00A26CC2" w:rsidRPr="00317034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</w:tcPr>
          <w:p w:rsidR="00A26CC2" w:rsidRDefault="00A26CC2" w:rsidP="00FC407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A26CC2" w:rsidTr="00FC407F">
        <w:trPr>
          <w:trHeight w:val="141"/>
        </w:trPr>
        <w:tc>
          <w:tcPr>
            <w:tcW w:w="3085" w:type="dxa"/>
            <w:shd w:val="clear" w:color="auto" w:fill="EEECE1"/>
          </w:tcPr>
          <w:p w:rsidR="00A26CC2" w:rsidRDefault="00A26CC2" w:rsidP="00FC407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6th - November 12th</w:t>
            </w:r>
          </w:p>
        </w:tc>
        <w:tc>
          <w:tcPr>
            <w:tcW w:w="1985" w:type="dxa"/>
            <w:shd w:val="clear" w:color="auto" w:fill="EEECE1"/>
          </w:tcPr>
          <w:p w:rsidR="00A26CC2" w:rsidRPr="00317034" w:rsidRDefault="00A26CC2" w:rsidP="00FC407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  <w:shd w:val="clear" w:color="auto" w:fill="EEECE1"/>
          </w:tcPr>
          <w:p w:rsidR="00A26CC2" w:rsidRDefault="00A26CC2" w:rsidP="00FC407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</w:tbl>
    <w:p w:rsidR="00A26CC2" w:rsidRDefault="00A26CC2" w:rsidP="00A26CC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A26CC2" w:rsidRPr="00221CFE" w:rsidRDefault="00A26CC2" w:rsidP="00A26CC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A26CC2" w:rsidRDefault="00A26CC2" w:rsidP="00A26CC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8"/>
        <w:gridCol w:w="879"/>
        <w:gridCol w:w="1659"/>
        <w:gridCol w:w="186"/>
        <w:gridCol w:w="3339"/>
      </w:tblGrid>
      <w:tr w:rsidR="00A26CC2" w:rsidTr="00FC407F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26CC2" w:rsidRDefault="00A26CC2" w:rsidP="00A26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A26CC2" w:rsidTr="00FC407F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26CC2" w:rsidRPr="003F0F33" w:rsidRDefault="00A26CC2" w:rsidP="00A26C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A26CC2" w:rsidTr="00FC407F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26CC2" w:rsidRDefault="00A26CC2" w:rsidP="00FC40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26CC2" w:rsidRDefault="00A26CC2" w:rsidP="00A26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A26CC2" w:rsidTr="00FC407F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A26CC2" w:rsidRDefault="00A26CC2" w:rsidP="00FC40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26CC2" w:rsidRDefault="00A26CC2" w:rsidP="00A2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A26CC2" w:rsidTr="00FC407F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26CC2" w:rsidRDefault="00A26CC2" w:rsidP="00FC40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A26CC2" w:rsidRDefault="00A26CC2" w:rsidP="00FC40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A26CC2" w:rsidRPr="00F04368" w:rsidRDefault="00A26CC2" w:rsidP="00FC40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26CC2" w:rsidRDefault="00A26CC2" w:rsidP="00A26C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A26CC2" w:rsidRDefault="00A26CC2" w:rsidP="00A26C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A26CC2" w:rsidRDefault="00A26CC2" w:rsidP="00FC407F">
            <w:pPr>
              <w:rPr>
                <w:rFonts w:ascii="Arial Narrow" w:hAnsi="Arial Narrow"/>
              </w:rPr>
            </w:pPr>
          </w:p>
        </w:tc>
      </w:tr>
      <w:tr w:rsidR="00A26CC2" w:rsidTr="00FC407F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A26CC2" w:rsidRDefault="00A26CC2" w:rsidP="00FC40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26CC2" w:rsidRDefault="00A26CC2" w:rsidP="00A26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A26CC2" w:rsidTr="00FC407F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26CC2" w:rsidRPr="00221CFE" w:rsidRDefault="00A26CC2" w:rsidP="00FC407F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A26CC2" w:rsidRPr="00221CFE" w:rsidRDefault="00A26CC2" w:rsidP="00FC407F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26CC2" w:rsidRDefault="00A26CC2" w:rsidP="00A26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A26CC2" w:rsidRDefault="00A26CC2" w:rsidP="00A26C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EA2034" w:rsidRPr="001E24A6" w:rsidRDefault="00EA2034" w:rsidP="00FE4335">
      <w:pPr>
        <w:pStyle w:val="qtextpara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</w:p>
    <w:p w:rsidR="00EA2034" w:rsidRPr="001E24A6" w:rsidRDefault="00EA2034" w:rsidP="00EA2034">
      <w:pPr>
        <w:rPr>
          <w:rFonts w:ascii="Arial" w:hAnsi="Arial" w:cs="Arial"/>
          <w:color w:val="000000"/>
          <w:sz w:val="22"/>
          <w:szCs w:val="22"/>
        </w:rPr>
      </w:pPr>
    </w:p>
    <w:sectPr w:rsidR="00EA2034" w:rsidRPr="001E24A6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20" w:rsidRPr="002C4F1F" w:rsidRDefault="004A3920" w:rsidP="00307460">
      <w:r>
        <w:separator/>
      </w:r>
    </w:p>
  </w:endnote>
  <w:endnote w:type="continuationSeparator" w:id="0">
    <w:p w:rsidR="004A3920" w:rsidRPr="002C4F1F" w:rsidRDefault="004A3920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20" w:rsidRPr="002C4F1F" w:rsidRDefault="004A3920" w:rsidP="00307460">
      <w:r>
        <w:separator/>
      </w:r>
    </w:p>
  </w:footnote>
  <w:footnote w:type="continuationSeparator" w:id="0">
    <w:p w:rsidR="004A3920" w:rsidRPr="002C4F1F" w:rsidRDefault="004A3920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552"/>
    <w:rsid w:val="000065B9"/>
    <w:rsid w:val="00006770"/>
    <w:rsid w:val="000170B5"/>
    <w:rsid w:val="00026C8C"/>
    <w:rsid w:val="000307E2"/>
    <w:rsid w:val="00040094"/>
    <w:rsid w:val="00061B6B"/>
    <w:rsid w:val="00063126"/>
    <w:rsid w:val="00066ABC"/>
    <w:rsid w:val="000836F0"/>
    <w:rsid w:val="000A6E4B"/>
    <w:rsid w:val="000B4374"/>
    <w:rsid w:val="000B6298"/>
    <w:rsid w:val="000C31E7"/>
    <w:rsid w:val="000E03B6"/>
    <w:rsid w:val="000E1121"/>
    <w:rsid w:val="001041AE"/>
    <w:rsid w:val="0010557A"/>
    <w:rsid w:val="00112387"/>
    <w:rsid w:val="00122241"/>
    <w:rsid w:val="001226CD"/>
    <w:rsid w:val="001367F1"/>
    <w:rsid w:val="00140568"/>
    <w:rsid w:val="00161753"/>
    <w:rsid w:val="00172931"/>
    <w:rsid w:val="00181280"/>
    <w:rsid w:val="00190BD3"/>
    <w:rsid w:val="0019666E"/>
    <w:rsid w:val="001B3E5B"/>
    <w:rsid w:val="001B45F6"/>
    <w:rsid w:val="001C09C3"/>
    <w:rsid w:val="001D2A7A"/>
    <w:rsid w:val="001D53A5"/>
    <w:rsid w:val="001D580A"/>
    <w:rsid w:val="001E24A6"/>
    <w:rsid w:val="001E4391"/>
    <w:rsid w:val="001E599F"/>
    <w:rsid w:val="001F59CB"/>
    <w:rsid w:val="0022171F"/>
    <w:rsid w:val="00221CFE"/>
    <w:rsid w:val="00224D12"/>
    <w:rsid w:val="00226855"/>
    <w:rsid w:val="00235894"/>
    <w:rsid w:val="0024738D"/>
    <w:rsid w:val="0027214B"/>
    <w:rsid w:val="00273620"/>
    <w:rsid w:val="00276478"/>
    <w:rsid w:val="00285E1D"/>
    <w:rsid w:val="002875A0"/>
    <w:rsid w:val="002A2B23"/>
    <w:rsid w:val="002A3985"/>
    <w:rsid w:val="002A6823"/>
    <w:rsid w:val="002B16B4"/>
    <w:rsid w:val="002C6DFE"/>
    <w:rsid w:val="002D010C"/>
    <w:rsid w:val="002F2A72"/>
    <w:rsid w:val="00307460"/>
    <w:rsid w:val="00310B4B"/>
    <w:rsid w:val="00311F88"/>
    <w:rsid w:val="00347EDA"/>
    <w:rsid w:val="003557C1"/>
    <w:rsid w:val="00357BBB"/>
    <w:rsid w:val="00377498"/>
    <w:rsid w:val="00386040"/>
    <w:rsid w:val="00387A0E"/>
    <w:rsid w:val="0039647E"/>
    <w:rsid w:val="0039771F"/>
    <w:rsid w:val="003A6D2E"/>
    <w:rsid w:val="003B0008"/>
    <w:rsid w:val="003B0C70"/>
    <w:rsid w:val="003B4192"/>
    <w:rsid w:val="003C6C8C"/>
    <w:rsid w:val="003D13BB"/>
    <w:rsid w:val="003E170E"/>
    <w:rsid w:val="00404C89"/>
    <w:rsid w:val="00417A3B"/>
    <w:rsid w:val="00437023"/>
    <w:rsid w:val="0044026A"/>
    <w:rsid w:val="004545D6"/>
    <w:rsid w:val="00456CDA"/>
    <w:rsid w:val="004740E8"/>
    <w:rsid w:val="0048065D"/>
    <w:rsid w:val="00483D06"/>
    <w:rsid w:val="00484A2D"/>
    <w:rsid w:val="0048575B"/>
    <w:rsid w:val="004927CA"/>
    <w:rsid w:val="004979BB"/>
    <w:rsid w:val="004A3920"/>
    <w:rsid w:val="004B27EA"/>
    <w:rsid w:val="004B7D62"/>
    <w:rsid w:val="004D4B09"/>
    <w:rsid w:val="005160B5"/>
    <w:rsid w:val="005209A2"/>
    <w:rsid w:val="00531484"/>
    <w:rsid w:val="005422C1"/>
    <w:rsid w:val="00551017"/>
    <w:rsid w:val="005624A4"/>
    <w:rsid w:val="005710AD"/>
    <w:rsid w:val="00576233"/>
    <w:rsid w:val="0058602D"/>
    <w:rsid w:val="005B77EF"/>
    <w:rsid w:val="005C1C83"/>
    <w:rsid w:val="005C391A"/>
    <w:rsid w:val="005D0DBF"/>
    <w:rsid w:val="005D1600"/>
    <w:rsid w:val="005D3A62"/>
    <w:rsid w:val="005D5D5F"/>
    <w:rsid w:val="005F21AD"/>
    <w:rsid w:val="00601332"/>
    <w:rsid w:val="00606EB6"/>
    <w:rsid w:val="00620D2D"/>
    <w:rsid w:val="00624C64"/>
    <w:rsid w:val="006312D1"/>
    <w:rsid w:val="006316B0"/>
    <w:rsid w:val="0066172B"/>
    <w:rsid w:val="00665846"/>
    <w:rsid w:val="00673913"/>
    <w:rsid w:val="006764CC"/>
    <w:rsid w:val="006D6A84"/>
    <w:rsid w:val="006E4244"/>
    <w:rsid w:val="006E7EC2"/>
    <w:rsid w:val="006F5106"/>
    <w:rsid w:val="006F645C"/>
    <w:rsid w:val="007224E4"/>
    <w:rsid w:val="007250A0"/>
    <w:rsid w:val="00725152"/>
    <w:rsid w:val="00732DD7"/>
    <w:rsid w:val="0075417F"/>
    <w:rsid w:val="007573D0"/>
    <w:rsid w:val="00761AEB"/>
    <w:rsid w:val="00767082"/>
    <w:rsid w:val="007760E6"/>
    <w:rsid w:val="00781CF5"/>
    <w:rsid w:val="0078209C"/>
    <w:rsid w:val="00782DEB"/>
    <w:rsid w:val="007B2981"/>
    <w:rsid w:val="007C463D"/>
    <w:rsid w:val="007E273D"/>
    <w:rsid w:val="007F51FF"/>
    <w:rsid w:val="0080453E"/>
    <w:rsid w:val="0080480C"/>
    <w:rsid w:val="0080534F"/>
    <w:rsid w:val="00817A94"/>
    <w:rsid w:val="008279C7"/>
    <w:rsid w:val="00832DAC"/>
    <w:rsid w:val="00850E75"/>
    <w:rsid w:val="00853EEF"/>
    <w:rsid w:val="0086546A"/>
    <w:rsid w:val="0087140E"/>
    <w:rsid w:val="008730F5"/>
    <w:rsid w:val="00883984"/>
    <w:rsid w:val="0089640D"/>
    <w:rsid w:val="008A4A69"/>
    <w:rsid w:val="008B59DC"/>
    <w:rsid w:val="008C1A79"/>
    <w:rsid w:val="008C7C2A"/>
    <w:rsid w:val="008D2CED"/>
    <w:rsid w:val="008E096C"/>
    <w:rsid w:val="008E24E4"/>
    <w:rsid w:val="008E7C38"/>
    <w:rsid w:val="008F383C"/>
    <w:rsid w:val="00907B19"/>
    <w:rsid w:val="0092773E"/>
    <w:rsid w:val="00933147"/>
    <w:rsid w:val="00936DEE"/>
    <w:rsid w:val="009406DB"/>
    <w:rsid w:val="009454BC"/>
    <w:rsid w:val="00945819"/>
    <w:rsid w:val="00957735"/>
    <w:rsid w:val="0097230D"/>
    <w:rsid w:val="0097712B"/>
    <w:rsid w:val="00992C55"/>
    <w:rsid w:val="00995A85"/>
    <w:rsid w:val="009C79A2"/>
    <w:rsid w:val="009E4B06"/>
    <w:rsid w:val="009E7BAD"/>
    <w:rsid w:val="00A10D5F"/>
    <w:rsid w:val="00A1303C"/>
    <w:rsid w:val="00A26A29"/>
    <w:rsid w:val="00A26CC2"/>
    <w:rsid w:val="00A67139"/>
    <w:rsid w:val="00A70EED"/>
    <w:rsid w:val="00A83C3F"/>
    <w:rsid w:val="00A83ECA"/>
    <w:rsid w:val="00A8774D"/>
    <w:rsid w:val="00A91B44"/>
    <w:rsid w:val="00AC005D"/>
    <w:rsid w:val="00AC4370"/>
    <w:rsid w:val="00AD2402"/>
    <w:rsid w:val="00AD4FB6"/>
    <w:rsid w:val="00AF059C"/>
    <w:rsid w:val="00AF3053"/>
    <w:rsid w:val="00B07FEF"/>
    <w:rsid w:val="00B151DA"/>
    <w:rsid w:val="00B17528"/>
    <w:rsid w:val="00B30482"/>
    <w:rsid w:val="00B52DE1"/>
    <w:rsid w:val="00B561EE"/>
    <w:rsid w:val="00B91505"/>
    <w:rsid w:val="00B92798"/>
    <w:rsid w:val="00B9408E"/>
    <w:rsid w:val="00BA0452"/>
    <w:rsid w:val="00BA5927"/>
    <w:rsid w:val="00BA5F6B"/>
    <w:rsid w:val="00BB6790"/>
    <w:rsid w:val="00BC205B"/>
    <w:rsid w:val="00BC5A00"/>
    <w:rsid w:val="00BD068C"/>
    <w:rsid w:val="00BE19AC"/>
    <w:rsid w:val="00BE4063"/>
    <w:rsid w:val="00C04679"/>
    <w:rsid w:val="00C07E86"/>
    <w:rsid w:val="00C20D23"/>
    <w:rsid w:val="00C3749E"/>
    <w:rsid w:val="00C56955"/>
    <w:rsid w:val="00C57895"/>
    <w:rsid w:val="00C803D4"/>
    <w:rsid w:val="00C9225B"/>
    <w:rsid w:val="00C92EDA"/>
    <w:rsid w:val="00C968F8"/>
    <w:rsid w:val="00CA3AB0"/>
    <w:rsid w:val="00CA76C1"/>
    <w:rsid w:val="00CB2F2F"/>
    <w:rsid w:val="00CB5631"/>
    <w:rsid w:val="00CC57F8"/>
    <w:rsid w:val="00CD43F3"/>
    <w:rsid w:val="00D04058"/>
    <w:rsid w:val="00D32672"/>
    <w:rsid w:val="00D3469E"/>
    <w:rsid w:val="00D51B9B"/>
    <w:rsid w:val="00D52861"/>
    <w:rsid w:val="00D61A57"/>
    <w:rsid w:val="00D70CBF"/>
    <w:rsid w:val="00D763EA"/>
    <w:rsid w:val="00D80F34"/>
    <w:rsid w:val="00D85FD8"/>
    <w:rsid w:val="00D90B03"/>
    <w:rsid w:val="00D92A96"/>
    <w:rsid w:val="00D96179"/>
    <w:rsid w:val="00DA0F8C"/>
    <w:rsid w:val="00DA643E"/>
    <w:rsid w:val="00DC6B46"/>
    <w:rsid w:val="00DE0349"/>
    <w:rsid w:val="00DE360C"/>
    <w:rsid w:val="00DE6503"/>
    <w:rsid w:val="00E1260E"/>
    <w:rsid w:val="00E142DF"/>
    <w:rsid w:val="00E1470F"/>
    <w:rsid w:val="00E40B67"/>
    <w:rsid w:val="00E42D67"/>
    <w:rsid w:val="00E44AD5"/>
    <w:rsid w:val="00E52B4F"/>
    <w:rsid w:val="00E538E7"/>
    <w:rsid w:val="00E93993"/>
    <w:rsid w:val="00E9622E"/>
    <w:rsid w:val="00EA2034"/>
    <w:rsid w:val="00EA7E37"/>
    <w:rsid w:val="00EB55A9"/>
    <w:rsid w:val="00EB7CB6"/>
    <w:rsid w:val="00F60E92"/>
    <w:rsid w:val="00F61FD0"/>
    <w:rsid w:val="00F63C7F"/>
    <w:rsid w:val="00F753A1"/>
    <w:rsid w:val="00F81BB5"/>
    <w:rsid w:val="00F84129"/>
    <w:rsid w:val="00F871F3"/>
    <w:rsid w:val="00F87F7E"/>
    <w:rsid w:val="00F9289C"/>
    <w:rsid w:val="00FA60CC"/>
    <w:rsid w:val="00FB1AF3"/>
    <w:rsid w:val="00FB4D95"/>
    <w:rsid w:val="00FC6010"/>
    <w:rsid w:val="00FC72AE"/>
    <w:rsid w:val="00FE4335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0275EF-6107-4CD1-8851-1C230C9B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AE6E-51B8-4BF3-9526-0D310D5A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2017-10-11T03:38:00Z</cp:lastPrinted>
  <dcterms:created xsi:type="dcterms:W3CDTF">2017-10-12T01:03:00Z</dcterms:created>
  <dcterms:modified xsi:type="dcterms:W3CDTF">2017-10-12T01:03:00Z</dcterms:modified>
</cp:coreProperties>
</file>