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E0" w:rsidRPr="00A05A6F" w:rsidRDefault="00A05A6F" w:rsidP="00A05A6F">
      <w:pPr>
        <w:pStyle w:val="NoSpacing"/>
        <w:jc w:val="center"/>
        <w:rPr>
          <w:rFonts w:ascii="Georgia" w:hAnsi="Georgia"/>
          <w:b/>
          <w:bCs/>
          <w:u w:val="single"/>
        </w:rPr>
      </w:pPr>
      <w:r w:rsidRPr="00A05A6F">
        <w:rPr>
          <w:rFonts w:ascii="Georgia" w:hAnsi="Georgia"/>
          <w:b/>
          <w:bCs/>
          <w:u w:val="single"/>
        </w:rPr>
        <w:t>Sermon at Bluff 12 March 2017</w:t>
      </w:r>
    </w:p>
    <w:p w:rsidR="00A05A6F" w:rsidRDefault="00A05A6F" w:rsidP="00A05A6F">
      <w:pPr>
        <w:pStyle w:val="NoSpacing"/>
        <w:rPr>
          <w:rFonts w:ascii="Georgia" w:hAnsi="Georgia"/>
        </w:rPr>
      </w:pPr>
    </w:p>
    <w:p w:rsidR="00A05A6F" w:rsidRDefault="00FD78A2" w:rsidP="00A05A6F">
      <w:pPr>
        <w:pStyle w:val="NoSpacing"/>
        <w:rPr>
          <w:rFonts w:ascii="Georgia" w:hAnsi="Georgia"/>
        </w:rPr>
      </w:pPr>
      <w:r w:rsidRPr="00FD78A2">
        <w:rPr>
          <w:rFonts w:ascii="Arial Narrow" w:hAnsi="Arial Narrow"/>
          <w:b/>
          <w:bCs/>
          <w:sz w:val="24"/>
          <w:szCs w:val="24"/>
        </w:rPr>
        <w:t>“How can a grown man be born again?</w:t>
      </w:r>
      <w:r>
        <w:rPr>
          <w:rFonts w:ascii="Georgia" w:hAnsi="Georgia"/>
        </w:rPr>
        <w:t>” (John 3.4)</w:t>
      </w:r>
    </w:p>
    <w:p w:rsidR="00FD78A2" w:rsidRPr="000D66F9" w:rsidRDefault="00FD78A2" w:rsidP="00A05A6F">
      <w:pPr>
        <w:pStyle w:val="NoSpacing"/>
        <w:rPr>
          <w:rFonts w:ascii="Georgia" w:hAnsi="Georgia"/>
          <w:sz w:val="8"/>
          <w:szCs w:val="8"/>
        </w:rPr>
      </w:pPr>
    </w:p>
    <w:p w:rsidR="00FD78A2" w:rsidRDefault="00FD78A2" w:rsidP="000D66F9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There are a lot of questions in John’s Gospel</w:t>
      </w:r>
      <w:r w:rsidR="000D66F9">
        <w:rPr>
          <w:rFonts w:ascii="Georgia" w:hAnsi="Georgia"/>
        </w:rPr>
        <w:t xml:space="preserve">, </w:t>
      </w:r>
      <w:proofErr w:type="spellStart"/>
      <w:r w:rsidR="000D66F9"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1.19ff, 1.37, 1.46, 1.50, 2.18,</w:t>
      </w:r>
      <w:r w:rsidR="00F35035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20</w:t>
      </w:r>
      <w:proofErr w:type="gramEnd"/>
      <w:r w:rsidR="00F35035">
        <w:rPr>
          <w:rFonts w:ascii="Georgia" w:hAnsi="Georgia"/>
        </w:rPr>
        <w:t>,</w:t>
      </w:r>
      <w:r>
        <w:rPr>
          <w:rFonts w:ascii="Georgia" w:hAnsi="Georgia"/>
        </w:rPr>
        <w:t xml:space="preserve"> before our text. </w:t>
      </w:r>
    </w:p>
    <w:p w:rsidR="00FD78A2" w:rsidRDefault="00FD78A2" w:rsidP="00FD78A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Some are </w:t>
      </w:r>
      <w:r w:rsidRPr="00FD78A2">
        <w:rPr>
          <w:rFonts w:ascii="Georgia" w:hAnsi="Georgia"/>
          <w:i/>
          <w:iCs/>
        </w:rPr>
        <w:t>from</w:t>
      </w:r>
      <w:r>
        <w:rPr>
          <w:rFonts w:ascii="Georgia" w:hAnsi="Georgia"/>
        </w:rPr>
        <w:t xml:space="preserve"> Jesus, others </w:t>
      </w:r>
      <w:r w:rsidRPr="00FD78A2">
        <w:rPr>
          <w:rFonts w:ascii="Georgia" w:hAnsi="Georgia"/>
          <w:i/>
          <w:iCs/>
        </w:rPr>
        <w:t>to</w:t>
      </w:r>
      <w:r>
        <w:rPr>
          <w:rFonts w:ascii="Georgia" w:hAnsi="Georgia"/>
        </w:rPr>
        <w:t xml:space="preserve"> Jesus. Most of them are not directly answered, and are not simple questions, expecting simple answers.</w:t>
      </w:r>
    </w:p>
    <w:p w:rsidR="00663351" w:rsidRDefault="00FD78A2" w:rsidP="0092460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Nicodemus’ question seems </w:t>
      </w:r>
      <w:r w:rsidR="000D66F9">
        <w:rPr>
          <w:rFonts w:ascii="Georgia" w:hAnsi="Georgia"/>
        </w:rPr>
        <w:t>to expect a</w:t>
      </w:r>
      <w:r>
        <w:rPr>
          <w:rFonts w:ascii="Georgia" w:hAnsi="Georgia"/>
        </w:rPr>
        <w:t xml:space="preserve"> response </w:t>
      </w:r>
      <w:r w:rsidR="00F35035">
        <w:rPr>
          <w:rFonts w:ascii="Georgia" w:hAnsi="Georgia"/>
        </w:rPr>
        <w:t>of</w:t>
      </w:r>
      <w:r>
        <w:rPr>
          <w:rFonts w:ascii="Georgia" w:hAnsi="Georgia"/>
        </w:rPr>
        <w:t xml:space="preserve"> </w:t>
      </w:r>
      <w:r w:rsidR="00AA6328">
        <w:rPr>
          <w:rFonts w:ascii="Georgia" w:hAnsi="Georgia"/>
        </w:rPr>
        <w:t>‘</w:t>
      </w:r>
      <w:r>
        <w:rPr>
          <w:rFonts w:ascii="Georgia" w:hAnsi="Georgia"/>
        </w:rPr>
        <w:t>it is impossible</w:t>
      </w:r>
      <w:r w:rsidR="00AA6328">
        <w:rPr>
          <w:rFonts w:ascii="Georgia" w:hAnsi="Georgia"/>
        </w:rPr>
        <w:t>’</w:t>
      </w:r>
      <w:r>
        <w:rPr>
          <w:rFonts w:ascii="Georgia" w:hAnsi="Georgia"/>
        </w:rPr>
        <w:t>. He is puzzled, as he realises that Jesus mean</w:t>
      </w:r>
      <w:r w:rsidR="00AA6328">
        <w:rPr>
          <w:rFonts w:ascii="Georgia" w:hAnsi="Georgia"/>
        </w:rPr>
        <w:t>s</w:t>
      </w:r>
      <w:r>
        <w:rPr>
          <w:rFonts w:ascii="Georgia" w:hAnsi="Georgia"/>
        </w:rPr>
        <w:t xml:space="preserve"> </w:t>
      </w:r>
      <w:r w:rsidR="00663351">
        <w:rPr>
          <w:rFonts w:ascii="Georgia" w:hAnsi="Georgia"/>
        </w:rPr>
        <w:t>a spiritual dimension to life to which we must be awakened,</w:t>
      </w:r>
      <w:r w:rsidR="00663351" w:rsidRPr="00663351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 w:rsidR="00663351" w:rsidRPr="00663351">
        <w:rPr>
          <w:rFonts w:ascii="Georgia" w:hAnsi="Georgia" w:cs="Arial"/>
          <w:color w:val="545454"/>
          <w:shd w:val="clear" w:color="auto" w:fill="FFFFFF"/>
        </w:rPr>
        <w:t>finding</w:t>
      </w:r>
      <w:r w:rsidR="00663351" w:rsidRPr="00663351">
        <w:rPr>
          <w:rFonts w:ascii="Georgia" w:hAnsi="Georgia" w:cs="Arial"/>
          <w:i/>
          <w:iCs/>
          <w:color w:val="545454"/>
          <w:shd w:val="clear" w:color="auto" w:fill="FFFFFF"/>
        </w:rPr>
        <w:t xml:space="preserve"> </w:t>
      </w:r>
      <w:r w:rsidR="00663351" w:rsidRPr="00AA6328">
        <w:rPr>
          <w:sz w:val="28"/>
          <w:szCs w:val="28"/>
          <w:rtl/>
          <w:lang w:bidi="he-IL"/>
        </w:rPr>
        <w:t>שָׁלוֹם</w:t>
      </w:r>
      <w:r w:rsidR="00663351">
        <w:rPr>
          <w:rFonts w:ascii="Georgia" w:hAnsi="Georgia"/>
          <w:color w:val="001320"/>
          <w:sz w:val="29"/>
          <w:szCs w:val="29"/>
          <w:shd w:val="clear" w:color="auto" w:fill="FDFEFF"/>
        </w:rPr>
        <w:t xml:space="preserve">, </w:t>
      </w:r>
      <w:r w:rsidR="00663351" w:rsidRPr="00663351">
        <w:rPr>
          <w:rFonts w:ascii="Georgia" w:hAnsi="Georgia"/>
          <w:color w:val="001320"/>
          <w:shd w:val="clear" w:color="auto" w:fill="FDFEFF"/>
        </w:rPr>
        <w:t xml:space="preserve">born to this goal. </w:t>
      </w:r>
      <w:r>
        <w:rPr>
          <w:rFonts w:ascii="Georgia" w:hAnsi="Georgia"/>
        </w:rPr>
        <w:t>It also disturbs him because he thought he had sorted out the real question</w:t>
      </w:r>
      <w:r w:rsidR="00AA6328">
        <w:rPr>
          <w:rFonts w:ascii="Georgia" w:hAnsi="Georgia"/>
        </w:rPr>
        <w:t>s in life</w:t>
      </w:r>
      <w:r w:rsidR="00663351">
        <w:rPr>
          <w:rFonts w:ascii="Georgia" w:hAnsi="Georgia"/>
        </w:rPr>
        <w:t>.</w:t>
      </w:r>
    </w:p>
    <w:p w:rsidR="00663351" w:rsidRPr="000D66F9" w:rsidRDefault="00663351" w:rsidP="00FD78A2">
      <w:pPr>
        <w:pStyle w:val="NoSpacing"/>
        <w:rPr>
          <w:rFonts w:ascii="Georgia" w:hAnsi="Georgia"/>
          <w:sz w:val="8"/>
          <w:szCs w:val="8"/>
        </w:rPr>
      </w:pPr>
    </w:p>
    <w:p w:rsidR="00FD78A2" w:rsidRDefault="00F35035" w:rsidP="00F35035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There is an underlying question: are Christians enquirers, or founts of knowledge?</w:t>
      </w:r>
      <w:r w:rsidR="00FD78A2">
        <w:rPr>
          <w:rFonts w:ascii="Georgia" w:hAnsi="Georgia"/>
        </w:rPr>
        <w:t xml:space="preserve">   </w:t>
      </w:r>
    </w:p>
    <w:p w:rsidR="00F35035" w:rsidRDefault="00F35035" w:rsidP="00F35035">
      <w:pPr>
        <w:pStyle w:val="NoSpacing"/>
        <w:rPr>
          <w:rFonts w:ascii="Georgia" w:hAnsi="Georgia"/>
        </w:rPr>
      </w:pPr>
      <w:r>
        <w:rPr>
          <w:rFonts w:ascii="Georgia" w:hAnsi="Georgia"/>
        </w:rPr>
        <w:t>Early Church was asking questions: who was Jesus, and what was his message?</w:t>
      </w:r>
    </w:p>
    <w:p w:rsidR="00F35035" w:rsidRDefault="00F35035" w:rsidP="0092460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Later, especially after </w:t>
      </w:r>
      <w:r w:rsidR="00924602">
        <w:rPr>
          <w:rFonts w:ascii="Georgia" w:hAnsi="Georgia"/>
        </w:rPr>
        <w:t>Christianity</w:t>
      </w:r>
      <w:r w:rsidR="00924602">
        <w:rPr>
          <w:rFonts w:ascii="Georgia" w:hAnsi="Georgia"/>
        </w:rPr>
        <w:t xml:space="preserve"> became </w:t>
      </w:r>
      <w:r w:rsidR="00924602">
        <w:rPr>
          <w:rFonts w:ascii="Georgia" w:hAnsi="Georgia"/>
        </w:rPr>
        <w:t>the state religion</w:t>
      </w:r>
      <w:r w:rsidR="00924602">
        <w:rPr>
          <w:rFonts w:ascii="Georgia" w:hAnsi="Georgia"/>
        </w:rPr>
        <w:t xml:space="preserve"> under </w:t>
      </w:r>
      <w:r>
        <w:rPr>
          <w:rFonts w:ascii="Georgia" w:hAnsi="Georgia"/>
        </w:rPr>
        <w:t>Constantine, the job of the church was to provide answers, hence the creeds, and creation of heretics.</w:t>
      </w:r>
    </w:p>
    <w:p w:rsidR="00F35035" w:rsidRDefault="00F35035" w:rsidP="0092460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Bishop Ussher </w:t>
      </w:r>
      <w:r w:rsidR="00924602">
        <w:rPr>
          <w:rFonts w:ascii="Georgia" w:hAnsi="Georgia"/>
        </w:rPr>
        <w:t xml:space="preserve">in 1654 </w:t>
      </w:r>
      <w:r>
        <w:rPr>
          <w:rFonts w:ascii="Georgia" w:hAnsi="Georgia"/>
        </w:rPr>
        <w:t xml:space="preserve">worked out that creation took place on Oct 23 4004 BC, </w:t>
      </w:r>
      <w:r w:rsidR="00924602">
        <w:rPr>
          <w:rFonts w:ascii="Georgia" w:hAnsi="Georgia"/>
        </w:rPr>
        <w:t>(</w:t>
      </w:r>
      <w:r>
        <w:rPr>
          <w:rFonts w:ascii="Georgia" w:hAnsi="Georgia"/>
        </w:rPr>
        <w:t>James Lightfoot narrowed down to 9.oo am</w:t>
      </w:r>
      <w:r w:rsidR="00924602">
        <w:rPr>
          <w:rFonts w:ascii="Georgia" w:hAnsi="Georgia"/>
        </w:rPr>
        <w:t>)</w:t>
      </w:r>
      <w:r>
        <w:rPr>
          <w:rFonts w:ascii="Georgia" w:hAnsi="Georgia"/>
        </w:rPr>
        <w:t>. Others work out precise dates for the end of the world.</w:t>
      </w:r>
    </w:p>
    <w:p w:rsidR="00BF0B69" w:rsidRDefault="00924602" w:rsidP="00924602">
      <w:pPr>
        <w:pStyle w:val="NoSpacing"/>
        <w:rPr>
          <w:rFonts w:ascii="Georgia" w:hAnsi="Georgia"/>
        </w:rPr>
      </w:pPr>
      <w:r>
        <w:rPr>
          <w:rFonts w:ascii="Georgia" w:hAnsi="Georgia"/>
        </w:rPr>
        <w:t>Certainty l</w:t>
      </w:r>
      <w:r w:rsidR="00BF0B69">
        <w:rPr>
          <w:rFonts w:ascii="Georgia" w:hAnsi="Georgia"/>
        </w:rPr>
        <w:t>eads to inflexibility and a hardening of the spiritual arteries.</w:t>
      </w:r>
    </w:p>
    <w:p w:rsidR="00BF0B69" w:rsidRDefault="00BF0B69" w:rsidP="0092460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Outside the church many assume Christians have got all the answers, have ‘arrived’, or think they have. There </w:t>
      </w:r>
      <w:r w:rsidR="00924602">
        <w:rPr>
          <w:rFonts w:ascii="Georgia" w:hAnsi="Georgia"/>
        </w:rPr>
        <w:t>is</w:t>
      </w:r>
      <w:r>
        <w:rPr>
          <w:rFonts w:ascii="Georgia" w:hAnsi="Georgia"/>
        </w:rPr>
        <w:t xml:space="preserve"> some truth to this, but it damages true mission.</w:t>
      </w:r>
      <w:r w:rsidR="00924602" w:rsidRPr="00924602">
        <w:rPr>
          <w:rFonts w:ascii="Georgia" w:hAnsi="Georgia"/>
        </w:rPr>
        <w:t xml:space="preserve"> </w:t>
      </w:r>
      <w:r w:rsidR="00924602">
        <w:rPr>
          <w:rFonts w:ascii="Georgia" w:hAnsi="Georgia"/>
        </w:rPr>
        <w:t>Mission is one beggar telling another where to find bread.</w:t>
      </w:r>
    </w:p>
    <w:p w:rsidR="00BF0B69" w:rsidRDefault="00924602" w:rsidP="0092460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Whose voice would you rather hear on </w:t>
      </w:r>
      <w:r>
        <w:rPr>
          <w:rFonts w:ascii="Georgia" w:hAnsi="Georgia"/>
        </w:rPr>
        <w:t>your spiritual</w:t>
      </w:r>
      <w:r>
        <w:rPr>
          <w:rFonts w:ascii="Georgia" w:hAnsi="Georgia"/>
        </w:rPr>
        <w:t xml:space="preserve"> journey, the one who is shouting from the destination, or the one with whom you share the map?</w:t>
      </w:r>
      <w:r>
        <w:rPr>
          <w:rFonts w:ascii="Georgia" w:hAnsi="Georgia"/>
        </w:rPr>
        <w:t xml:space="preserve"> </w:t>
      </w:r>
    </w:p>
    <w:p w:rsidR="00BF0B69" w:rsidRPr="000D66F9" w:rsidRDefault="00BF0B69" w:rsidP="00BF0B69">
      <w:pPr>
        <w:pStyle w:val="NoSpacing"/>
        <w:rPr>
          <w:rFonts w:ascii="Georgia" w:hAnsi="Georgia"/>
          <w:sz w:val="8"/>
          <w:szCs w:val="8"/>
        </w:rPr>
      </w:pPr>
    </w:p>
    <w:p w:rsidR="000D66F9" w:rsidRDefault="000D66F9" w:rsidP="000D66F9">
      <w:pPr>
        <w:pStyle w:val="NoSpacing"/>
        <w:rPr>
          <w:rFonts w:ascii="Georgia" w:hAnsi="Georgia"/>
        </w:rPr>
      </w:pPr>
      <w:r>
        <w:rPr>
          <w:rFonts w:ascii="Georgia" w:hAnsi="Georgia"/>
        </w:rPr>
        <w:t>TV portrayal of vicars – either as brash know-it-</w:t>
      </w:r>
      <w:proofErr w:type="spellStart"/>
      <w:r>
        <w:rPr>
          <w:rFonts w:ascii="Georgia" w:hAnsi="Georgia"/>
        </w:rPr>
        <w:t>alls</w:t>
      </w:r>
      <w:proofErr w:type="spellEnd"/>
      <w:r>
        <w:rPr>
          <w:rFonts w:ascii="Georgia" w:hAnsi="Georgia"/>
        </w:rPr>
        <w:t>, or wracked with deep questions. It is enough to put you off from questioning, as it sounds like doubting.</w:t>
      </w:r>
      <w:r w:rsidRPr="000D66F9">
        <w:rPr>
          <w:rFonts w:ascii="Georgia" w:hAnsi="Georgia"/>
        </w:rPr>
        <w:t xml:space="preserve"> </w:t>
      </w:r>
      <w:r>
        <w:rPr>
          <w:rFonts w:ascii="Georgia" w:hAnsi="Georgia"/>
        </w:rPr>
        <w:t>So w</w:t>
      </w:r>
      <w:r>
        <w:rPr>
          <w:rFonts w:ascii="Georgia" w:hAnsi="Georgia"/>
        </w:rPr>
        <w:t>hat value do questions have?</w:t>
      </w:r>
    </w:p>
    <w:p w:rsidR="00BF0B69" w:rsidRDefault="00BF0B69" w:rsidP="00BF0B69">
      <w:pPr>
        <w:pStyle w:val="NoSpacing"/>
        <w:rPr>
          <w:rFonts w:ascii="Georgia" w:hAnsi="Georgia"/>
        </w:rPr>
      </w:pPr>
      <w:r>
        <w:rPr>
          <w:rFonts w:ascii="Georgia" w:hAnsi="Georgia"/>
        </w:rPr>
        <w:t>We are reluctant to reveal our ignorance, yet many in the Bible did not know – Nicodemus, Abram – promises, Moses – burning bush, Elijah hiding, Job, Babylonian exile, Paul at conversion, etc.</w:t>
      </w:r>
    </w:p>
    <w:p w:rsidR="00BF0B69" w:rsidRDefault="00BF0B69" w:rsidP="0092460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Questions are not about lack of faith, but about </w:t>
      </w:r>
      <w:r w:rsidR="00924602">
        <w:rPr>
          <w:rFonts w:ascii="Georgia" w:hAnsi="Georgia"/>
        </w:rPr>
        <w:t>search</w:t>
      </w:r>
      <w:r>
        <w:rPr>
          <w:rFonts w:ascii="Georgia" w:hAnsi="Georgia"/>
        </w:rPr>
        <w:t xml:space="preserve">ing </w:t>
      </w:r>
      <w:r w:rsidR="00924602">
        <w:rPr>
          <w:rFonts w:ascii="Georgia" w:hAnsi="Georgia"/>
        </w:rPr>
        <w:t>for deeper faith</w:t>
      </w:r>
      <w:r>
        <w:rPr>
          <w:rFonts w:ascii="Georgia" w:hAnsi="Georgia"/>
        </w:rPr>
        <w:t>.</w:t>
      </w:r>
    </w:p>
    <w:p w:rsidR="00BF0B69" w:rsidRDefault="000D66F9" w:rsidP="00924602">
      <w:pPr>
        <w:pStyle w:val="NoSpacing"/>
        <w:rPr>
          <w:rFonts w:ascii="Georgia" w:hAnsi="Georgia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“</w:t>
      </w:r>
      <w:proofErr w:type="gramStart"/>
      <w:r w:rsidRPr="00663351">
        <w:rPr>
          <w:rStyle w:val="Emphasis"/>
          <w:rFonts w:ascii="Arial Narrow" w:hAnsi="Arial Narrow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our</w:t>
      </w:r>
      <w:proofErr w:type="gramEnd"/>
      <w:r w:rsidRPr="00663351">
        <w:rPr>
          <w:rStyle w:val="Emphasis"/>
          <w:rFonts w:ascii="Arial Narrow" w:hAnsi="Arial Narrow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hearts are restless</w:t>
      </w:r>
      <w:r w:rsidRPr="00663351">
        <w:rPr>
          <w:rStyle w:val="apple-converted-space"/>
          <w:rFonts w:ascii="Arial Narrow" w:hAnsi="Arial Narrow" w:cs="Arial"/>
          <w:b/>
          <w:bCs/>
          <w:color w:val="545454"/>
          <w:sz w:val="24"/>
          <w:szCs w:val="24"/>
          <w:shd w:val="clear" w:color="auto" w:fill="FFFFFF"/>
        </w:rPr>
        <w:t> </w:t>
      </w:r>
      <w:r w:rsidRPr="00663351">
        <w:rPr>
          <w:rFonts w:ascii="Arial Narrow" w:hAnsi="Arial Narrow" w:cs="Arial"/>
          <w:b/>
          <w:bCs/>
          <w:color w:val="545454"/>
          <w:sz w:val="24"/>
          <w:szCs w:val="24"/>
          <w:shd w:val="clear" w:color="auto" w:fill="FFFFFF"/>
        </w:rPr>
        <w:t>till they find rest in Thee</w:t>
      </w:r>
      <w:r>
        <w:rPr>
          <w:rFonts w:ascii="Arial Narrow" w:hAnsi="Arial Narrow" w:cs="Arial"/>
          <w:b/>
          <w:bCs/>
          <w:color w:val="545454"/>
          <w:sz w:val="24"/>
          <w:szCs w:val="24"/>
          <w:shd w:val="clear" w:color="auto" w:fill="FFFFFF"/>
        </w:rPr>
        <w:t>”</w:t>
      </w:r>
      <w:r w:rsidRPr="00663351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r w:rsidRPr="00663351">
        <w:rPr>
          <w:rFonts w:ascii="Georgia" w:hAnsi="Georgia" w:cs="Arial"/>
          <w:i/>
          <w:iCs/>
          <w:color w:val="545454"/>
          <w:shd w:val="clear" w:color="auto" w:fill="FFFFFF"/>
        </w:rPr>
        <w:t>(Augustine: Confessions Book 1)</w:t>
      </w:r>
      <w:r>
        <w:rPr>
          <w:rFonts w:ascii="Georgia" w:hAnsi="Georgia" w:cs="Arial"/>
          <w:i/>
          <w:iCs/>
          <w:color w:val="545454"/>
          <w:shd w:val="clear" w:color="auto" w:fill="FFFFFF"/>
        </w:rPr>
        <w:t xml:space="preserve">. </w:t>
      </w:r>
      <w:r w:rsidR="00BF0B69">
        <w:rPr>
          <w:rFonts w:ascii="Georgia" w:hAnsi="Georgia"/>
        </w:rPr>
        <w:t>A faith that cannot bear questions is no true faith</w:t>
      </w:r>
      <w:r>
        <w:rPr>
          <w:rFonts w:ascii="Georgia" w:hAnsi="Georgia"/>
        </w:rPr>
        <w:t>. W</w:t>
      </w:r>
      <w:r w:rsidR="00BF0B69">
        <w:rPr>
          <w:rFonts w:ascii="Georgia" w:hAnsi="Georgia"/>
        </w:rPr>
        <w:t>e ever seek, through questions, to move along the pilgrim journey</w:t>
      </w:r>
      <w:r w:rsidR="00924602">
        <w:rPr>
          <w:rFonts w:ascii="Georgia" w:hAnsi="Georgia"/>
        </w:rPr>
        <w:t>, accompanied by other</w:t>
      </w:r>
      <w:bookmarkStart w:id="0" w:name="_GoBack"/>
      <w:bookmarkEnd w:id="0"/>
      <w:r w:rsidR="00924602">
        <w:rPr>
          <w:rFonts w:ascii="Georgia" w:hAnsi="Georgia"/>
        </w:rPr>
        <w:t xml:space="preserve"> seekers,</w:t>
      </w:r>
      <w:r>
        <w:rPr>
          <w:rFonts w:ascii="Georgia" w:hAnsi="Georgia"/>
        </w:rPr>
        <w:t xml:space="preserve"> till we find that rest beyond the grave</w:t>
      </w:r>
      <w:r w:rsidR="00BF0B69">
        <w:rPr>
          <w:rFonts w:ascii="Georgia" w:hAnsi="Georgia"/>
        </w:rPr>
        <w:t xml:space="preserve">. </w:t>
      </w:r>
    </w:p>
    <w:p w:rsidR="000D66F9" w:rsidRPr="00A05A6F" w:rsidRDefault="000D66F9" w:rsidP="00924602">
      <w:pPr>
        <w:pStyle w:val="NoSpacing"/>
        <w:rPr>
          <w:rFonts w:ascii="Georgia" w:hAnsi="Georgia"/>
        </w:rPr>
      </w:pPr>
    </w:p>
    <w:sectPr w:rsidR="000D66F9" w:rsidRPr="00A05A6F" w:rsidSect="00F350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F"/>
    <w:rsid w:val="000D66F9"/>
    <w:rsid w:val="0022601C"/>
    <w:rsid w:val="0023217E"/>
    <w:rsid w:val="00337DEB"/>
    <w:rsid w:val="003D67E6"/>
    <w:rsid w:val="004F4CE2"/>
    <w:rsid w:val="00663351"/>
    <w:rsid w:val="0078189E"/>
    <w:rsid w:val="00806548"/>
    <w:rsid w:val="00924602"/>
    <w:rsid w:val="00A05A6F"/>
    <w:rsid w:val="00AA6328"/>
    <w:rsid w:val="00BF0B69"/>
    <w:rsid w:val="00BF720E"/>
    <w:rsid w:val="00F2275F"/>
    <w:rsid w:val="00F35035"/>
    <w:rsid w:val="00F57163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819C52-A3E1-41D9-86CD-4A6616AD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63351"/>
    <w:rPr>
      <w:i/>
      <w:iCs/>
    </w:rPr>
  </w:style>
  <w:style w:type="character" w:customStyle="1" w:styleId="apple-converted-space">
    <w:name w:val="apple-converted-space"/>
    <w:basedOn w:val="DefaultParagraphFont"/>
    <w:rsid w:val="0066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2017-03-09T20:12:00Z</dcterms:created>
  <dcterms:modified xsi:type="dcterms:W3CDTF">2017-03-09T20:12:00Z</dcterms:modified>
</cp:coreProperties>
</file>