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4C" w:rsidRPr="008B16DE" w:rsidRDefault="00FC3B4C" w:rsidP="00FC3B4C">
      <w:pPr>
        <w:pStyle w:val="Default"/>
        <w:rPr>
          <w:rFonts w:ascii="Georgia" w:hAnsi="Georgia"/>
          <w:sz w:val="22"/>
          <w:szCs w:val="22"/>
        </w:rPr>
      </w:pPr>
      <w:r>
        <w:rPr>
          <w:rFonts w:ascii="Georgia" w:hAnsi="Georgia"/>
          <w:sz w:val="22"/>
          <w:szCs w:val="22"/>
          <w:u w:val="single"/>
        </w:rPr>
        <w:t>Sermon</w:t>
      </w:r>
      <w:r w:rsidRPr="008B16DE">
        <w:rPr>
          <w:rFonts w:ascii="Georgia" w:hAnsi="Georgia"/>
          <w:sz w:val="22"/>
          <w:szCs w:val="22"/>
        </w:rPr>
        <w:t xml:space="preserve">: </w:t>
      </w:r>
      <w:r w:rsidRPr="008B16DE">
        <w:rPr>
          <w:rFonts w:ascii="Arial Narrow" w:hAnsi="Arial Narrow"/>
          <w:b/>
          <w:bCs/>
        </w:rPr>
        <w:t>Which one of the two did what his father wanted?</w:t>
      </w:r>
      <w:r w:rsidRPr="008B16DE">
        <w:rPr>
          <w:rFonts w:ascii="Georgia" w:hAnsi="Georgia"/>
          <w:sz w:val="22"/>
          <w:szCs w:val="22"/>
        </w:rPr>
        <w:t xml:space="preserve"> (M</w:t>
      </w:r>
      <w:r>
        <w:rPr>
          <w:rFonts w:ascii="Georgia" w:hAnsi="Georgia"/>
          <w:sz w:val="22"/>
          <w:szCs w:val="22"/>
        </w:rPr>
        <w:t>a</w:t>
      </w:r>
      <w:r w:rsidRPr="008B16DE">
        <w:rPr>
          <w:rFonts w:ascii="Georgia" w:hAnsi="Georgia"/>
          <w:sz w:val="22"/>
          <w:szCs w:val="22"/>
        </w:rPr>
        <w:t>t</w:t>
      </w:r>
      <w:r>
        <w:rPr>
          <w:rFonts w:ascii="Georgia" w:hAnsi="Georgia"/>
          <w:sz w:val="22"/>
          <w:szCs w:val="22"/>
        </w:rPr>
        <w:t>thew</w:t>
      </w:r>
      <w:r w:rsidRPr="008B16DE">
        <w:rPr>
          <w:rFonts w:ascii="Georgia" w:hAnsi="Georgia"/>
          <w:sz w:val="22"/>
          <w:szCs w:val="22"/>
        </w:rPr>
        <w:t xml:space="preserve"> 21.31)</w:t>
      </w:r>
    </w:p>
    <w:p w:rsidR="00FC3B4C" w:rsidRDefault="00FC3B4C" w:rsidP="00FC3B4C">
      <w:pPr>
        <w:pStyle w:val="Default"/>
        <w:rPr>
          <w:rFonts w:ascii="Georgia" w:hAnsi="Georgia"/>
          <w:sz w:val="22"/>
          <w:szCs w:val="22"/>
        </w:rPr>
      </w:pPr>
      <w:r w:rsidRPr="008B16DE">
        <w:rPr>
          <w:rFonts w:ascii="Georgia" w:hAnsi="Georgia"/>
          <w:sz w:val="22"/>
          <w:szCs w:val="22"/>
        </w:rPr>
        <w:t>Well</w:t>
      </w:r>
      <w:r>
        <w:rPr>
          <w:rFonts w:ascii="Georgia" w:hAnsi="Georgia"/>
          <w:sz w:val="22"/>
          <w:szCs w:val="22"/>
        </w:rPr>
        <w:t xml:space="preserve"> actually neither did! They both defied their father - one by his words, the other by his actions.</w:t>
      </w:r>
    </w:p>
    <w:p w:rsidR="00FC3B4C" w:rsidRPr="008B16DE" w:rsidRDefault="00FC3B4C" w:rsidP="00FC3B4C">
      <w:pPr>
        <w:pStyle w:val="Default"/>
        <w:rPr>
          <w:rFonts w:ascii="Georgia" w:hAnsi="Georgia"/>
          <w:sz w:val="22"/>
          <w:szCs w:val="22"/>
        </w:rPr>
      </w:pPr>
      <w:r>
        <w:rPr>
          <w:rFonts w:ascii="Georgia" w:hAnsi="Georgia"/>
          <w:sz w:val="22"/>
          <w:szCs w:val="22"/>
        </w:rPr>
        <w:t xml:space="preserve">Which son would you prefer? Probably the one who </w:t>
      </w:r>
      <w:r w:rsidRPr="00655F4F">
        <w:rPr>
          <w:rFonts w:ascii="Georgia" w:hAnsi="Georgia"/>
          <w:i/>
          <w:iCs/>
          <w:sz w:val="22"/>
          <w:szCs w:val="22"/>
        </w:rPr>
        <w:t>did</w:t>
      </w:r>
      <w:r>
        <w:rPr>
          <w:rFonts w:ascii="Georgia" w:hAnsi="Georgia"/>
          <w:sz w:val="22"/>
          <w:szCs w:val="22"/>
        </w:rPr>
        <w:t xml:space="preserve"> the right thing.</w:t>
      </w:r>
    </w:p>
    <w:p w:rsidR="00FC3B4C" w:rsidRDefault="00FC3B4C" w:rsidP="00FC3B4C">
      <w:pPr>
        <w:pStyle w:val="Default"/>
        <w:rPr>
          <w:rFonts w:ascii="Georgia" w:hAnsi="Georgia"/>
          <w:sz w:val="22"/>
          <w:szCs w:val="22"/>
        </w:rPr>
      </w:pPr>
      <w:r w:rsidRPr="00AC7795">
        <w:rPr>
          <w:rFonts w:ascii="Georgia" w:hAnsi="Georgia"/>
          <w:sz w:val="22"/>
          <w:szCs w:val="22"/>
        </w:rPr>
        <w:t>Jesus</w:t>
      </w:r>
      <w:r>
        <w:rPr>
          <w:rFonts w:ascii="Georgia" w:hAnsi="Georgia"/>
          <w:sz w:val="22"/>
          <w:szCs w:val="22"/>
        </w:rPr>
        <w:t xml:space="preserve">, in this story, was comparing the </w:t>
      </w:r>
      <w:r>
        <w:rPr>
          <w:rFonts w:ascii="Georgia" w:hAnsi="Georgia"/>
          <w:sz w:val="22"/>
          <w:szCs w:val="22"/>
        </w:rPr>
        <w:t>religious</w:t>
      </w:r>
      <w:r>
        <w:rPr>
          <w:rFonts w:ascii="Georgia" w:hAnsi="Georgia"/>
          <w:sz w:val="22"/>
          <w:szCs w:val="22"/>
        </w:rPr>
        <w:t xml:space="preserve"> authorities of his day with the so-called outcasts.</w:t>
      </w:r>
    </w:p>
    <w:p w:rsidR="00FC3B4C" w:rsidRDefault="00FC3B4C" w:rsidP="00FC3B4C">
      <w:pPr>
        <w:pStyle w:val="Default"/>
        <w:rPr>
          <w:rFonts w:ascii="Georgia" w:hAnsi="Georgia"/>
          <w:sz w:val="22"/>
          <w:szCs w:val="22"/>
        </w:rPr>
      </w:pPr>
      <w:r>
        <w:rPr>
          <w:rFonts w:ascii="Georgia" w:hAnsi="Georgia"/>
          <w:sz w:val="22"/>
          <w:szCs w:val="22"/>
        </w:rPr>
        <w:t>The former</w:t>
      </w:r>
      <w:r>
        <w:rPr>
          <w:rFonts w:ascii="Georgia" w:hAnsi="Georgia"/>
          <w:sz w:val="22"/>
          <w:szCs w:val="22"/>
        </w:rPr>
        <w:t>, who</w:t>
      </w:r>
      <w:r>
        <w:rPr>
          <w:rFonts w:ascii="Georgia" w:hAnsi="Georgia"/>
          <w:sz w:val="22"/>
          <w:szCs w:val="22"/>
        </w:rPr>
        <w:t xml:space="preserve"> said all the right godly things</w:t>
      </w:r>
      <w:r>
        <w:rPr>
          <w:rFonts w:ascii="Georgia" w:hAnsi="Georgia"/>
          <w:sz w:val="22"/>
          <w:szCs w:val="22"/>
        </w:rPr>
        <w:t xml:space="preserve">, </w:t>
      </w:r>
      <w:r>
        <w:rPr>
          <w:rFonts w:ascii="Georgia" w:hAnsi="Georgia"/>
          <w:sz w:val="22"/>
          <w:szCs w:val="22"/>
        </w:rPr>
        <w:t xml:space="preserve">took no notice of God’s messenger (John); </w:t>
      </w:r>
      <w:r>
        <w:rPr>
          <w:rFonts w:ascii="Georgia" w:hAnsi="Georgia"/>
          <w:sz w:val="22"/>
          <w:szCs w:val="22"/>
        </w:rPr>
        <w:br/>
      </w:r>
      <w:bookmarkStart w:id="0" w:name="_GoBack"/>
      <w:bookmarkEnd w:id="0"/>
      <w:r>
        <w:rPr>
          <w:rFonts w:ascii="Georgia" w:hAnsi="Georgia"/>
          <w:sz w:val="22"/>
          <w:szCs w:val="22"/>
        </w:rPr>
        <w:t>whereas the latter</w:t>
      </w:r>
      <w:r>
        <w:rPr>
          <w:rFonts w:ascii="Georgia" w:hAnsi="Georgia"/>
          <w:sz w:val="22"/>
          <w:szCs w:val="22"/>
        </w:rPr>
        <w:t>,</w:t>
      </w:r>
      <w:r>
        <w:rPr>
          <w:rFonts w:ascii="Georgia" w:hAnsi="Georgia"/>
          <w:sz w:val="22"/>
          <w:szCs w:val="22"/>
        </w:rPr>
        <w:t xml:space="preserve"> who often said the wrong godly things</w:t>
      </w:r>
      <w:r>
        <w:rPr>
          <w:rFonts w:ascii="Georgia" w:hAnsi="Georgia"/>
          <w:sz w:val="22"/>
          <w:szCs w:val="22"/>
        </w:rPr>
        <w:t>,</w:t>
      </w:r>
      <w:r>
        <w:rPr>
          <w:rFonts w:ascii="Georgia" w:hAnsi="Georgia"/>
          <w:sz w:val="22"/>
          <w:szCs w:val="22"/>
        </w:rPr>
        <w:t xml:space="preserve"> took every notice of God’s messenger.</w:t>
      </w:r>
    </w:p>
    <w:p w:rsidR="00FC3B4C" w:rsidRDefault="00FC3B4C" w:rsidP="00FC3B4C">
      <w:pPr>
        <w:pStyle w:val="Default"/>
        <w:rPr>
          <w:rFonts w:ascii="Georgia" w:hAnsi="Georgia"/>
          <w:sz w:val="22"/>
          <w:szCs w:val="22"/>
        </w:rPr>
      </w:pPr>
      <w:r>
        <w:rPr>
          <w:rFonts w:ascii="Georgia" w:hAnsi="Georgia"/>
          <w:sz w:val="22"/>
          <w:szCs w:val="22"/>
        </w:rPr>
        <w:t>What was God’s messenger expect</w:t>
      </w:r>
      <w:r>
        <w:rPr>
          <w:rFonts w:ascii="Georgia" w:hAnsi="Georgia"/>
          <w:sz w:val="22"/>
          <w:szCs w:val="22"/>
        </w:rPr>
        <w:t>ing</w:t>
      </w:r>
      <w:r>
        <w:rPr>
          <w:rFonts w:ascii="Georgia" w:hAnsi="Georgia"/>
          <w:sz w:val="22"/>
          <w:szCs w:val="22"/>
        </w:rPr>
        <w:t xml:space="preserve"> </w:t>
      </w:r>
      <w:r>
        <w:rPr>
          <w:rFonts w:ascii="Georgia" w:hAnsi="Georgia"/>
          <w:sz w:val="22"/>
          <w:szCs w:val="22"/>
        </w:rPr>
        <w:t>everyone</w:t>
      </w:r>
      <w:r>
        <w:rPr>
          <w:rFonts w:ascii="Georgia" w:hAnsi="Georgia"/>
          <w:sz w:val="22"/>
          <w:szCs w:val="22"/>
        </w:rPr>
        <w:t xml:space="preserve"> to do? Not work in the vineyard</w:t>
      </w:r>
      <w:r>
        <w:rPr>
          <w:rFonts w:ascii="Georgia" w:hAnsi="Georgia"/>
          <w:sz w:val="22"/>
          <w:szCs w:val="22"/>
        </w:rPr>
        <w:t>, but</w:t>
      </w:r>
      <w:r>
        <w:rPr>
          <w:rFonts w:ascii="Georgia" w:hAnsi="Georgia"/>
          <w:sz w:val="22"/>
          <w:szCs w:val="22"/>
        </w:rPr>
        <w:t xml:space="preserve"> in the K</w:t>
      </w:r>
      <w:r>
        <w:rPr>
          <w:rFonts w:ascii="Georgia" w:hAnsi="Georgia"/>
          <w:sz w:val="22"/>
          <w:szCs w:val="22"/>
        </w:rPr>
        <w:t>ingdom.</w:t>
      </w:r>
    </w:p>
    <w:p w:rsidR="00FC3B4C" w:rsidRPr="00862BAC" w:rsidRDefault="00FC3B4C" w:rsidP="00FC3B4C">
      <w:pPr>
        <w:pStyle w:val="Default"/>
        <w:rPr>
          <w:rFonts w:ascii="Georgia" w:hAnsi="Georgia"/>
          <w:sz w:val="8"/>
          <w:szCs w:val="8"/>
        </w:rPr>
      </w:pPr>
    </w:p>
    <w:p w:rsidR="00FC3B4C" w:rsidRDefault="00FC3B4C" w:rsidP="00FC3B4C">
      <w:pPr>
        <w:pStyle w:val="Default"/>
        <w:rPr>
          <w:rFonts w:ascii="Georgia" w:hAnsi="Georgia"/>
          <w:sz w:val="22"/>
          <w:szCs w:val="22"/>
        </w:rPr>
      </w:pPr>
      <w:r>
        <w:rPr>
          <w:rFonts w:ascii="Georgia" w:hAnsi="Georgia"/>
          <w:sz w:val="22"/>
          <w:szCs w:val="22"/>
        </w:rPr>
        <w:t>Is this criticism one which Jesus could level at us today?</w:t>
      </w:r>
    </w:p>
    <w:p w:rsidR="00FC3B4C" w:rsidRDefault="00FC3B4C" w:rsidP="00FC3B4C">
      <w:pPr>
        <w:pStyle w:val="Default"/>
        <w:rPr>
          <w:rFonts w:ascii="Georgia" w:hAnsi="Georgia"/>
          <w:sz w:val="22"/>
          <w:szCs w:val="22"/>
        </w:rPr>
      </w:pPr>
      <w:r>
        <w:rPr>
          <w:rFonts w:ascii="Georgia" w:hAnsi="Georgia"/>
          <w:sz w:val="22"/>
          <w:szCs w:val="22"/>
        </w:rPr>
        <w:t>I guess most of us would say all the right godly things, especially within the fellowship – we sing hymns, we make promises, we take our turn in various church activities. But how much notice do we take of the call of the K</w:t>
      </w:r>
      <w:r>
        <w:rPr>
          <w:rFonts w:ascii="Georgia" w:hAnsi="Georgia"/>
          <w:sz w:val="22"/>
          <w:szCs w:val="22"/>
        </w:rPr>
        <w:t xml:space="preserve">ingdom </w:t>
      </w:r>
      <w:r>
        <w:rPr>
          <w:rFonts w:ascii="Georgia" w:hAnsi="Georgia"/>
          <w:sz w:val="22"/>
          <w:szCs w:val="22"/>
        </w:rPr>
        <w:t>outside these walls?</w:t>
      </w:r>
    </w:p>
    <w:p w:rsidR="00FC3B4C" w:rsidRDefault="00FC3B4C" w:rsidP="00FC3B4C">
      <w:pPr>
        <w:pStyle w:val="Default"/>
        <w:rPr>
          <w:rFonts w:ascii="Georgia" w:hAnsi="Georgia"/>
          <w:sz w:val="22"/>
          <w:szCs w:val="22"/>
        </w:rPr>
      </w:pPr>
      <w:r>
        <w:rPr>
          <w:rFonts w:ascii="Georgia" w:hAnsi="Georgia"/>
          <w:sz w:val="22"/>
          <w:szCs w:val="22"/>
        </w:rPr>
        <w:t xml:space="preserve">Is it possible that out there in our community there are those who have nothing to do with churchy speech and activities but even so practice </w:t>
      </w:r>
      <w:r>
        <w:rPr>
          <w:rFonts w:ascii="Georgia" w:hAnsi="Georgia"/>
          <w:sz w:val="22"/>
          <w:szCs w:val="22"/>
        </w:rPr>
        <w:t xml:space="preserve">the </w:t>
      </w:r>
      <w:r>
        <w:rPr>
          <w:rFonts w:ascii="Georgia" w:hAnsi="Georgia"/>
          <w:sz w:val="22"/>
          <w:szCs w:val="22"/>
        </w:rPr>
        <w:t>K</w:t>
      </w:r>
      <w:r>
        <w:rPr>
          <w:rFonts w:ascii="Georgia" w:hAnsi="Georgia"/>
          <w:sz w:val="22"/>
          <w:szCs w:val="22"/>
        </w:rPr>
        <w:t>ingdom</w:t>
      </w:r>
      <w:r>
        <w:rPr>
          <w:rFonts w:ascii="Georgia" w:hAnsi="Georgia"/>
          <w:sz w:val="22"/>
          <w:szCs w:val="22"/>
        </w:rPr>
        <w:t xml:space="preserve"> in their neighbourhoods?</w:t>
      </w:r>
    </w:p>
    <w:p w:rsidR="00FC3B4C" w:rsidRDefault="00FC3B4C" w:rsidP="00FC3B4C">
      <w:pPr>
        <w:pStyle w:val="Default"/>
        <w:rPr>
          <w:rFonts w:ascii="Georgia" w:hAnsi="Georgia"/>
          <w:sz w:val="22"/>
          <w:szCs w:val="22"/>
          <w:u w:val="single"/>
        </w:rPr>
      </w:pPr>
      <w:r>
        <w:rPr>
          <w:rFonts w:ascii="Georgia" w:hAnsi="Georgia"/>
          <w:sz w:val="22"/>
          <w:szCs w:val="22"/>
        </w:rPr>
        <w:t>If so, TEXT.</w:t>
      </w:r>
    </w:p>
    <w:p w:rsidR="00FC3B4C" w:rsidRPr="00862BAC" w:rsidRDefault="00FC3B4C" w:rsidP="00FC3B4C">
      <w:pPr>
        <w:pStyle w:val="Default"/>
        <w:rPr>
          <w:rFonts w:ascii="Georgia" w:hAnsi="Georgia"/>
          <w:sz w:val="8"/>
          <w:szCs w:val="8"/>
          <w:u w:val="single"/>
        </w:rPr>
      </w:pPr>
    </w:p>
    <w:p w:rsidR="00FC3B4C" w:rsidRDefault="00FC3B4C" w:rsidP="00FC3B4C">
      <w:pPr>
        <w:pStyle w:val="Default"/>
        <w:rPr>
          <w:rFonts w:ascii="Georgia" w:hAnsi="Georgia"/>
          <w:sz w:val="22"/>
          <w:szCs w:val="22"/>
        </w:rPr>
      </w:pPr>
      <w:r>
        <w:rPr>
          <w:rFonts w:ascii="Georgia" w:hAnsi="Georgia"/>
          <w:sz w:val="22"/>
          <w:szCs w:val="22"/>
        </w:rPr>
        <w:t xml:space="preserve">So all this means that we need to seek ways to ensure </w:t>
      </w:r>
      <w:r>
        <w:rPr>
          <w:rFonts w:ascii="Georgia" w:hAnsi="Georgia"/>
          <w:sz w:val="22"/>
          <w:szCs w:val="22"/>
        </w:rPr>
        <w:t xml:space="preserve">the </w:t>
      </w:r>
      <w:r>
        <w:rPr>
          <w:rFonts w:ascii="Georgia" w:hAnsi="Georgia"/>
          <w:sz w:val="22"/>
          <w:szCs w:val="22"/>
        </w:rPr>
        <w:t>K</w:t>
      </w:r>
      <w:r>
        <w:rPr>
          <w:rFonts w:ascii="Georgia" w:hAnsi="Georgia"/>
          <w:sz w:val="22"/>
          <w:szCs w:val="22"/>
        </w:rPr>
        <w:t>ingdom</w:t>
      </w:r>
      <w:r>
        <w:rPr>
          <w:rFonts w:ascii="Georgia" w:hAnsi="Georgia"/>
          <w:sz w:val="22"/>
          <w:szCs w:val="22"/>
        </w:rPr>
        <w:t xml:space="preserve"> is real not just in church but in the c</w:t>
      </w:r>
      <w:r>
        <w:rPr>
          <w:rFonts w:ascii="Georgia" w:hAnsi="Georgia"/>
          <w:sz w:val="22"/>
          <w:szCs w:val="22"/>
        </w:rPr>
        <w:t>ommuni</w:t>
      </w:r>
      <w:r>
        <w:rPr>
          <w:rFonts w:ascii="Georgia" w:hAnsi="Georgia"/>
          <w:sz w:val="22"/>
          <w:szCs w:val="22"/>
        </w:rPr>
        <w:t>ty. And not to become complacent because we have done one or two good things ‘out there’ as though that should be enough to get God off our backs. It is a continual search.</w:t>
      </w:r>
    </w:p>
    <w:p w:rsidR="00FC3B4C" w:rsidRPr="00862BAC" w:rsidRDefault="00FC3B4C" w:rsidP="00FC3B4C">
      <w:pPr>
        <w:pStyle w:val="Default"/>
        <w:rPr>
          <w:rFonts w:ascii="Georgia" w:hAnsi="Georgia"/>
          <w:sz w:val="8"/>
          <w:szCs w:val="8"/>
        </w:rPr>
      </w:pPr>
    </w:p>
    <w:p w:rsidR="00FC3B4C" w:rsidRDefault="00FC3B4C" w:rsidP="00FC3B4C">
      <w:pPr>
        <w:pStyle w:val="Default"/>
        <w:rPr>
          <w:rFonts w:ascii="Georgia" w:hAnsi="Georgia"/>
          <w:sz w:val="22"/>
          <w:szCs w:val="22"/>
        </w:rPr>
      </w:pPr>
      <w:r>
        <w:rPr>
          <w:rFonts w:ascii="Georgia" w:hAnsi="Georgia"/>
          <w:sz w:val="22"/>
          <w:szCs w:val="22"/>
        </w:rPr>
        <w:t xml:space="preserve">This is a call not just to the church but in particular today to you, Frank and Shay. You have been gifted with God’s love, directly from God and through this church. It is your responsibility to discover where God calls you to live out that love within the church and within the community. These good people are here to help you, and we also need you to help us. As </w:t>
      </w:r>
      <w:proofErr w:type="spellStart"/>
      <w:r>
        <w:rPr>
          <w:rFonts w:ascii="Georgia" w:hAnsi="Georgia"/>
          <w:sz w:val="22"/>
          <w:szCs w:val="22"/>
        </w:rPr>
        <w:t>J</w:t>
      </w:r>
      <w:r>
        <w:rPr>
          <w:rFonts w:ascii="Georgia" w:hAnsi="Georgia"/>
          <w:sz w:val="22"/>
          <w:szCs w:val="22"/>
        </w:rPr>
        <w:t>acinda</w:t>
      </w:r>
      <w:proofErr w:type="spellEnd"/>
      <w:r>
        <w:rPr>
          <w:rFonts w:ascii="Georgia" w:hAnsi="Georgia"/>
          <w:sz w:val="22"/>
          <w:szCs w:val="22"/>
        </w:rPr>
        <w:t xml:space="preserve"> Ahern</w:t>
      </w:r>
      <w:r>
        <w:rPr>
          <w:rFonts w:ascii="Georgia" w:hAnsi="Georgia"/>
          <w:sz w:val="22"/>
          <w:szCs w:val="22"/>
        </w:rPr>
        <w:t xml:space="preserve"> might say: Let’s do this!</w:t>
      </w:r>
    </w:p>
    <w:p w:rsidR="00FC3B4C" w:rsidRDefault="00FC3B4C" w:rsidP="00FC3B4C">
      <w:pPr>
        <w:pStyle w:val="Default"/>
        <w:rPr>
          <w:rFonts w:ascii="Georgia" w:hAnsi="Georgia"/>
          <w:sz w:val="22"/>
          <w:szCs w:val="22"/>
          <w:u w:val="single"/>
        </w:rPr>
      </w:pPr>
    </w:p>
    <w:p w:rsidR="00487AE0" w:rsidRDefault="00FC3B4C"/>
    <w:sectPr w:rsidR="00487AE0" w:rsidSect="00FC3B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4C"/>
    <w:rsid w:val="0022601C"/>
    <w:rsid w:val="0023217E"/>
    <w:rsid w:val="00337DEB"/>
    <w:rsid w:val="003D67E6"/>
    <w:rsid w:val="004F4CE2"/>
    <w:rsid w:val="0078189E"/>
    <w:rsid w:val="00806548"/>
    <w:rsid w:val="00FC3B4C"/>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3E0E-09B3-432A-B6A8-0E966F75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customStyle="1" w:styleId="Default">
    <w:name w:val="Default"/>
    <w:rsid w:val="00FC3B4C"/>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2017-09-29T01:34:00Z</dcterms:created>
  <dcterms:modified xsi:type="dcterms:W3CDTF">2017-09-29T01:39:00Z</dcterms:modified>
</cp:coreProperties>
</file>