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A1" w:rsidRPr="006A6939" w:rsidRDefault="00593AA1" w:rsidP="00593AA1">
      <w:pPr>
        <w:rPr>
          <w:rFonts w:ascii="Georgia" w:hAnsi="Georgia"/>
          <w:b/>
          <w:lang w:eastAsia="en-NZ"/>
        </w:rPr>
      </w:pPr>
      <w:r w:rsidRPr="0039531F">
        <w:rPr>
          <w:rFonts w:ascii="Georgia" w:hAnsi="Georgia"/>
          <w:sz w:val="22"/>
          <w:u w:val="single"/>
          <w:lang w:eastAsia="en-NZ"/>
        </w:rPr>
        <w:t>Sermon</w:t>
      </w:r>
      <w:r w:rsidRPr="0039531F">
        <w:rPr>
          <w:rFonts w:ascii="Georgia" w:hAnsi="Georgia"/>
          <w:sz w:val="22"/>
          <w:lang w:eastAsia="en-NZ"/>
        </w:rPr>
        <w:t>:</w:t>
      </w:r>
      <w:r w:rsidRPr="006A6939">
        <w:rPr>
          <w:rFonts w:ascii="Georgia" w:hAnsi="Georgia" w:cs="Palatino"/>
          <w:color w:val="000000"/>
        </w:rPr>
        <w:t xml:space="preserve"> </w:t>
      </w:r>
      <w:r w:rsidRPr="006A6939">
        <w:rPr>
          <w:rFonts w:ascii="Arial Narrow" w:hAnsi="Arial Narrow"/>
          <w:b/>
          <w:sz w:val="22"/>
          <w:lang w:eastAsia="en-NZ"/>
        </w:rPr>
        <w:t>The Lord is my light and my salvation;</w:t>
      </w:r>
      <w:r>
        <w:rPr>
          <w:rFonts w:ascii="Arial Narrow" w:hAnsi="Arial Narrow"/>
          <w:b/>
          <w:sz w:val="22"/>
          <w:lang w:eastAsia="en-NZ"/>
        </w:rPr>
        <w:t xml:space="preserve"> </w:t>
      </w:r>
      <w:r w:rsidRPr="006A6939">
        <w:rPr>
          <w:rFonts w:ascii="Arial Narrow" w:hAnsi="Arial Narrow"/>
          <w:b/>
          <w:sz w:val="22"/>
          <w:lang w:eastAsia="en-NZ"/>
        </w:rPr>
        <w:t>I will fear nothing.</w:t>
      </w:r>
      <w:r>
        <w:rPr>
          <w:rFonts w:ascii="Arial Narrow" w:hAnsi="Arial Narrow"/>
          <w:b/>
          <w:sz w:val="22"/>
          <w:lang w:eastAsia="en-NZ"/>
        </w:rPr>
        <w:t xml:space="preserve"> </w:t>
      </w:r>
      <w:r w:rsidRPr="006A6939">
        <w:rPr>
          <w:rFonts w:ascii="Georgia" w:hAnsi="Georgia" w:cs="Arial"/>
          <w:sz w:val="22"/>
          <w:lang w:eastAsia="en-NZ"/>
        </w:rPr>
        <w:t>(Ps</w:t>
      </w:r>
      <w:r>
        <w:rPr>
          <w:rFonts w:ascii="Georgia" w:hAnsi="Georgia" w:cs="Arial"/>
          <w:sz w:val="22"/>
          <w:lang w:eastAsia="en-NZ"/>
        </w:rPr>
        <w:t>alm</w:t>
      </w:r>
      <w:bookmarkStart w:id="0" w:name="_GoBack"/>
      <w:bookmarkEnd w:id="0"/>
      <w:r w:rsidRPr="006A6939">
        <w:rPr>
          <w:rFonts w:ascii="Georgia" w:hAnsi="Georgia" w:cs="Arial"/>
          <w:sz w:val="22"/>
          <w:lang w:eastAsia="en-NZ"/>
        </w:rPr>
        <w:t xml:space="preserve"> 27.1)</w:t>
      </w:r>
      <w:r>
        <w:rPr>
          <w:rFonts w:ascii="Arial Narrow" w:hAnsi="Arial Narrow"/>
          <w:b/>
          <w:sz w:val="22"/>
          <w:lang w:eastAsia="en-NZ"/>
        </w:rPr>
        <w:t xml:space="preserve"> </w:t>
      </w:r>
    </w:p>
    <w:p w:rsidR="00593AA1" w:rsidRDefault="00593AA1" w:rsidP="00593AA1">
      <w:pPr>
        <w:rPr>
          <w:rFonts w:ascii="Georgia" w:hAnsi="Georgia"/>
          <w:sz w:val="22"/>
          <w:lang w:eastAsia="en-NZ"/>
        </w:rPr>
      </w:pPr>
      <w:r>
        <w:rPr>
          <w:rFonts w:ascii="Georgia" w:hAnsi="Georgia"/>
          <w:sz w:val="22"/>
          <w:lang w:eastAsia="en-NZ"/>
        </w:rPr>
        <w:t>National Geographic – eyes in nature. What ey</w:t>
      </w:r>
      <w:r>
        <w:rPr>
          <w:rFonts w:ascii="Georgia" w:hAnsi="Georgia"/>
          <w:sz w:val="22"/>
          <w:lang w:eastAsia="en-NZ"/>
        </w:rPr>
        <w:t>es</w:t>
      </w:r>
      <w:r>
        <w:rPr>
          <w:rFonts w:ascii="Georgia" w:hAnsi="Georgia"/>
          <w:sz w:val="22"/>
          <w:lang w:eastAsia="en-NZ"/>
        </w:rPr>
        <w:t xml:space="preserve"> have in common is their ability to detect light. Why need light? Day/Night, depth of water, presence of shade, enemies, mates, landscapes. </w:t>
      </w:r>
      <w:proofErr w:type="spellStart"/>
      <w:proofErr w:type="gramStart"/>
      <w:r>
        <w:rPr>
          <w:rFonts w:ascii="Georgia" w:hAnsi="Georgia"/>
          <w:sz w:val="22"/>
          <w:lang w:eastAsia="en-NZ"/>
        </w:rPr>
        <w:t>ie</w:t>
      </w:r>
      <w:proofErr w:type="spellEnd"/>
      <w:proofErr w:type="gramEnd"/>
      <w:r>
        <w:rPr>
          <w:rFonts w:ascii="Georgia" w:hAnsi="Georgia"/>
          <w:sz w:val="22"/>
          <w:lang w:eastAsia="en-NZ"/>
        </w:rPr>
        <w:t xml:space="preserve"> to know where you are.</w:t>
      </w:r>
    </w:p>
    <w:p w:rsidR="00593AA1" w:rsidRDefault="00593AA1" w:rsidP="00593AA1">
      <w:pPr>
        <w:rPr>
          <w:rFonts w:ascii="Georgia" w:hAnsi="Georgia"/>
          <w:sz w:val="22"/>
          <w:lang w:eastAsia="en-NZ"/>
        </w:rPr>
      </w:pPr>
    </w:p>
    <w:p w:rsidR="00593AA1" w:rsidRDefault="00593AA1" w:rsidP="00593AA1">
      <w:pPr>
        <w:rPr>
          <w:rFonts w:ascii="Georgia" w:hAnsi="Georgia"/>
          <w:sz w:val="22"/>
          <w:lang w:eastAsia="en-NZ"/>
        </w:rPr>
      </w:pPr>
      <w:r>
        <w:rPr>
          <w:rFonts w:ascii="Georgia" w:hAnsi="Georgia"/>
          <w:sz w:val="22"/>
          <w:lang w:eastAsia="en-NZ"/>
        </w:rPr>
        <w:t xml:space="preserve">[1] TEXT. </w:t>
      </w:r>
      <w:r w:rsidRPr="006A6939">
        <w:rPr>
          <w:rFonts w:ascii="Arial Narrow" w:hAnsi="Arial Narrow"/>
          <w:b/>
          <w:sz w:val="22"/>
          <w:lang w:eastAsia="en-NZ"/>
        </w:rPr>
        <w:t>The Lord is my light.</w:t>
      </w:r>
    </w:p>
    <w:p w:rsidR="00593AA1" w:rsidRDefault="00593AA1" w:rsidP="00593AA1">
      <w:pPr>
        <w:rPr>
          <w:rFonts w:ascii="Georgia" w:hAnsi="Georgia"/>
          <w:sz w:val="22"/>
          <w:lang w:eastAsia="en-NZ"/>
        </w:rPr>
      </w:pPr>
      <w:r>
        <w:rPr>
          <w:rFonts w:ascii="Georgia" w:hAnsi="Georgia"/>
          <w:sz w:val="22"/>
          <w:lang w:eastAsia="en-NZ"/>
        </w:rPr>
        <w:t>We are made with physical eyes, &amp; spiritual eyes. Why?  So we can detect the light – God. Why? So we can know where we are spiritually. As Abram</w:t>
      </w:r>
      <w:r>
        <w:rPr>
          <w:rFonts w:ascii="Georgia" w:hAnsi="Georgia"/>
          <w:sz w:val="22"/>
          <w:lang w:eastAsia="en-NZ"/>
        </w:rPr>
        <w:t xml:space="preserve"> needed to</w:t>
      </w:r>
      <w:r>
        <w:rPr>
          <w:rFonts w:ascii="Georgia" w:hAnsi="Georgia"/>
          <w:sz w:val="22"/>
          <w:lang w:eastAsia="en-NZ"/>
        </w:rPr>
        <w:t xml:space="preserve">, </w:t>
      </w:r>
      <w:r>
        <w:rPr>
          <w:rFonts w:ascii="Georgia" w:hAnsi="Georgia"/>
          <w:sz w:val="22"/>
          <w:lang w:eastAsia="en-NZ"/>
        </w:rPr>
        <w:t xml:space="preserve">and we as </w:t>
      </w:r>
      <w:r>
        <w:rPr>
          <w:rFonts w:ascii="Georgia" w:hAnsi="Georgia"/>
          <w:sz w:val="22"/>
          <w:lang w:eastAsia="en-NZ"/>
        </w:rPr>
        <w:t xml:space="preserve">individuals, </w:t>
      </w:r>
      <w:r>
        <w:rPr>
          <w:rFonts w:ascii="Georgia" w:hAnsi="Georgia"/>
          <w:sz w:val="22"/>
          <w:lang w:eastAsia="en-NZ"/>
        </w:rPr>
        <w:t>and as</w:t>
      </w:r>
      <w:r>
        <w:rPr>
          <w:rFonts w:ascii="Georgia" w:hAnsi="Georgia"/>
          <w:sz w:val="22"/>
          <w:lang w:eastAsia="en-NZ"/>
        </w:rPr>
        <w:t xml:space="preserve"> </w:t>
      </w:r>
      <w:r>
        <w:rPr>
          <w:rFonts w:ascii="Georgia" w:hAnsi="Georgia"/>
          <w:sz w:val="22"/>
          <w:lang w:eastAsia="en-NZ"/>
        </w:rPr>
        <w:t xml:space="preserve">a </w:t>
      </w:r>
      <w:r>
        <w:rPr>
          <w:rFonts w:ascii="Georgia" w:hAnsi="Georgia"/>
          <w:sz w:val="22"/>
          <w:lang w:eastAsia="en-NZ"/>
        </w:rPr>
        <w:t>Ch</w:t>
      </w:r>
      <w:r>
        <w:rPr>
          <w:rFonts w:ascii="Georgia" w:hAnsi="Georgia"/>
          <w:sz w:val="22"/>
          <w:lang w:eastAsia="en-NZ"/>
        </w:rPr>
        <w:t>urch</w:t>
      </w:r>
      <w:r>
        <w:rPr>
          <w:rFonts w:ascii="Georgia" w:hAnsi="Georgia"/>
          <w:sz w:val="22"/>
          <w:lang w:eastAsia="en-NZ"/>
        </w:rPr>
        <w:t>.</w:t>
      </w:r>
    </w:p>
    <w:p w:rsidR="00593AA1" w:rsidRDefault="00593AA1" w:rsidP="00593AA1">
      <w:pPr>
        <w:rPr>
          <w:rFonts w:ascii="Georgia" w:hAnsi="Georgia"/>
          <w:sz w:val="22"/>
          <w:lang w:eastAsia="en-NZ"/>
        </w:rPr>
      </w:pPr>
      <w:r>
        <w:rPr>
          <w:rFonts w:ascii="Georgia" w:hAnsi="Georgia"/>
          <w:sz w:val="22"/>
          <w:lang w:eastAsia="en-NZ"/>
        </w:rPr>
        <w:t xml:space="preserve">Man seeking Irish village: “Well if I was you, I would not be starting from here!” But </w:t>
      </w:r>
      <w:r w:rsidRPr="001772B4">
        <w:rPr>
          <w:rFonts w:ascii="Georgia" w:hAnsi="Georgia"/>
          <w:i/>
          <w:sz w:val="22"/>
          <w:lang w:eastAsia="en-NZ"/>
        </w:rPr>
        <w:t>here</w:t>
      </w:r>
      <w:r>
        <w:rPr>
          <w:rFonts w:ascii="Georgia" w:hAnsi="Georgia"/>
          <w:sz w:val="22"/>
          <w:lang w:eastAsia="en-NZ"/>
        </w:rPr>
        <w:t xml:space="preserve"> is where we are. </w:t>
      </w:r>
      <w:r>
        <w:rPr>
          <w:rFonts w:ascii="Georgia" w:hAnsi="Georgia"/>
          <w:sz w:val="22"/>
          <w:lang w:eastAsia="en-NZ"/>
        </w:rPr>
        <w:t xml:space="preserve"> </w:t>
      </w:r>
      <w:r>
        <w:rPr>
          <w:rFonts w:ascii="Georgia" w:hAnsi="Georgia"/>
          <w:sz w:val="22"/>
          <w:lang w:eastAsia="en-NZ"/>
        </w:rPr>
        <w:t>It may not be where we want to be, but…</w:t>
      </w:r>
    </w:p>
    <w:p w:rsidR="00593AA1" w:rsidRDefault="00593AA1" w:rsidP="00593AA1">
      <w:pPr>
        <w:rPr>
          <w:rFonts w:ascii="Georgia" w:hAnsi="Georgia"/>
          <w:sz w:val="22"/>
          <w:lang w:eastAsia="en-NZ"/>
        </w:rPr>
      </w:pPr>
    </w:p>
    <w:p w:rsidR="00593AA1" w:rsidRDefault="00593AA1" w:rsidP="00593AA1">
      <w:pPr>
        <w:rPr>
          <w:rFonts w:ascii="Georgia" w:hAnsi="Georgia"/>
          <w:sz w:val="22"/>
          <w:lang w:eastAsia="en-NZ"/>
        </w:rPr>
      </w:pPr>
      <w:r>
        <w:rPr>
          <w:rFonts w:ascii="Georgia" w:hAnsi="Georgia"/>
          <w:sz w:val="22"/>
          <w:lang w:eastAsia="en-NZ"/>
        </w:rPr>
        <w:t xml:space="preserve">[2] TEXT. </w:t>
      </w:r>
      <w:proofErr w:type="gramStart"/>
      <w:r w:rsidRPr="001772B4">
        <w:rPr>
          <w:rFonts w:ascii="Arial Narrow" w:hAnsi="Arial Narrow"/>
          <w:b/>
          <w:sz w:val="22"/>
          <w:lang w:eastAsia="en-NZ"/>
        </w:rPr>
        <w:t>and</w:t>
      </w:r>
      <w:proofErr w:type="gramEnd"/>
      <w:r w:rsidRPr="001772B4">
        <w:rPr>
          <w:rFonts w:ascii="Arial Narrow" w:hAnsi="Arial Narrow"/>
          <w:b/>
          <w:sz w:val="22"/>
          <w:lang w:eastAsia="en-NZ"/>
        </w:rPr>
        <w:t xml:space="preserve"> my salvation.</w:t>
      </w:r>
    </w:p>
    <w:p w:rsidR="00593AA1" w:rsidRDefault="00593AA1" w:rsidP="00593AA1">
      <w:pPr>
        <w:rPr>
          <w:rFonts w:ascii="Georgia" w:hAnsi="Georgia"/>
          <w:sz w:val="22"/>
          <w:lang w:eastAsia="en-NZ"/>
        </w:rPr>
      </w:pPr>
      <w:r>
        <w:rPr>
          <w:rFonts w:ascii="Georgia" w:hAnsi="Georgia"/>
          <w:sz w:val="22"/>
          <w:lang w:eastAsia="en-NZ"/>
        </w:rPr>
        <w:t xml:space="preserve">Sarah </w:t>
      </w:r>
      <w:proofErr w:type="spellStart"/>
      <w:r>
        <w:rPr>
          <w:rFonts w:ascii="Georgia" w:hAnsi="Georgia"/>
          <w:sz w:val="22"/>
          <w:lang w:eastAsia="en-NZ"/>
        </w:rPr>
        <w:t>Beeny’s</w:t>
      </w:r>
      <w:proofErr w:type="spellEnd"/>
      <w:r>
        <w:rPr>
          <w:rFonts w:ascii="Georgia" w:hAnsi="Georgia"/>
          <w:sz w:val="22"/>
          <w:lang w:eastAsia="en-NZ"/>
        </w:rPr>
        <w:t xml:space="preserve"> Restoration – Rise Hall. She is trying to save the vast premises. Salvation – </w:t>
      </w:r>
      <w:proofErr w:type="spellStart"/>
      <w:r>
        <w:rPr>
          <w:rFonts w:ascii="Georgia" w:hAnsi="Georgia"/>
          <w:sz w:val="22"/>
          <w:lang w:eastAsia="en-NZ"/>
        </w:rPr>
        <w:t>cf</w:t>
      </w:r>
      <w:proofErr w:type="spellEnd"/>
      <w:r>
        <w:rPr>
          <w:rFonts w:ascii="Georgia" w:hAnsi="Georgia"/>
          <w:sz w:val="22"/>
          <w:lang w:eastAsia="en-NZ"/>
        </w:rPr>
        <w:t xml:space="preserve"> ‘salve’ – is about putting right, </w:t>
      </w:r>
      <w:r>
        <w:rPr>
          <w:rFonts w:ascii="Georgia" w:hAnsi="Georgia"/>
          <w:sz w:val="22"/>
          <w:lang w:eastAsia="en-NZ"/>
        </w:rPr>
        <w:t xml:space="preserve">healing, </w:t>
      </w:r>
      <w:r>
        <w:rPr>
          <w:rFonts w:ascii="Georgia" w:hAnsi="Georgia"/>
          <w:sz w:val="22"/>
          <w:lang w:eastAsia="en-NZ"/>
        </w:rPr>
        <w:t>about the end product.</w:t>
      </w:r>
    </w:p>
    <w:p w:rsidR="00593AA1" w:rsidRDefault="00593AA1" w:rsidP="00593AA1">
      <w:pPr>
        <w:rPr>
          <w:rFonts w:ascii="Georgia" w:hAnsi="Georgia"/>
          <w:sz w:val="22"/>
          <w:lang w:eastAsia="en-NZ"/>
        </w:rPr>
      </w:pPr>
      <w:r>
        <w:rPr>
          <w:rFonts w:ascii="Georgia" w:hAnsi="Georgia"/>
          <w:sz w:val="22"/>
          <w:lang w:eastAsia="en-NZ"/>
        </w:rPr>
        <w:t>In life, we might want to save a sporting match, Ch</w:t>
      </w:r>
      <w:r>
        <w:rPr>
          <w:rFonts w:ascii="Georgia" w:hAnsi="Georgia"/>
          <w:sz w:val="22"/>
          <w:lang w:eastAsia="en-NZ"/>
        </w:rPr>
        <w:t>ristchur</w:t>
      </w:r>
      <w:r>
        <w:rPr>
          <w:rFonts w:ascii="Georgia" w:hAnsi="Georgia"/>
          <w:sz w:val="22"/>
          <w:lang w:eastAsia="en-NZ"/>
        </w:rPr>
        <w:t>ch after earthquakes, Church.</w:t>
      </w:r>
    </w:p>
    <w:p w:rsidR="00593AA1" w:rsidRDefault="00593AA1" w:rsidP="00593AA1">
      <w:pPr>
        <w:rPr>
          <w:rFonts w:ascii="Georgia" w:hAnsi="Georgia"/>
          <w:sz w:val="22"/>
          <w:lang w:eastAsia="en-NZ"/>
        </w:rPr>
      </w:pPr>
      <w:r>
        <w:rPr>
          <w:rFonts w:ascii="Georgia" w:hAnsi="Georgia"/>
          <w:sz w:val="22"/>
          <w:lang w:eastAsia="en-NZ"/>
        </w:rPr>
        <w:t>Salvation is to know the end of the journey spiritually – Abram</w:t>
      </w:r>
      <w:r>
        <w:rPr>
          <w:rFonts w:ascii="Georgia" w:hAnsi="Georgia"/>
          <w:sz w:val="22"/>
          <w:lang w:eastAsia="en-NZ"/>
        </w:rPr>
        <w:t xml:space="preserve"> given a promise for that future; for us</w:t>
      </w:r>
      <w:r>
        <w:rPr>
          <w:rFonts w:ascii="Georgia" w:hAnsi="Georgia"/>
          <w:sz w:val="22"/>
          <w:lang w:eastAsia="en-NZ"/>
        </w:rPr>
        <w:t xml:space="preserve"> not just ‘heaven’ but healing/wholeness.   </w:t>
      </w:r>
    </w:p>
    <w:p w:rsidR="00593AA1" w:rsidRDefault="00593AA1" w:rsidP="00593AA1">
      <w:pPr>
        <w:rPr>
          <w:rFonts w:ascii="Georgia" w:hAnsi="Georgia"/>
          <w:sz w:val="22"/>
          <w:lang w:eastAsia="en-NZ"/>
        </w:rPr>
      </w:pPr>
    </w:p>
    <w:p w:rsidR="00593AA1" w:rsidRPr="00A7290C" w:rsidRDefault="00593AA1" w:rsidP="00593AA1">
      <w:pPr>
        <w:rPr>
          <w:rFonts w:ascii="Arial Narrow" w:hAnsi="Arial Narrow"/>
          <w:b/>
          <w:sz w:val="22"/>
          <w:lang w:eastAsia="en-NZ"/>
        </w:rPr>
      </w:pPr>
      <w:r>
        <w:rPr>
          <w:rFonts w:ascii="Georgia" w:hAnsi="Georgia"/>
          <w:sz w:val="22"/>
          <w:lang w:eastAsia="en-NZ"/>
        </w:rPr>
        <w:t xml:space="preserve">[3] TEXT. </w:t>
      </w:r>
      <w:r w:rsidRPr="00A7290C">
        <w:rPr>
          <w:rFonts w:ascii="Arial Narrow" w:hAnsi="Arial Narrow"/>
          <w:b/>
          <w:sz w:val="22"/>
          <w:lang w:eastAsia="en-NZ"/>
        </w:rPr>
        <w:t>I will fear nothing.</w:t>
      </w:r>
    </w:p>
    <w:p w:rsidR="00593AA1" w:rsidRDefault="00593AA1" w:rsidP="00593AA1">
      <w:pPr>
        <w:rPr>
          <w:rFonts w:ascii="Georgia" w:hAnsi="Georgia"/>
          <w:sz w:val="22"/>
          <w:lang w:eastAsia="en-NZ"/>
        </w:rPr>
      </w:pPr>
      <w:r>
        <w:rPr>
          <w:rFonts w:ascii="Georgia" w:hAnsi="Georgia"/>
          <w:sz w:val="22"/>
          <w:lang w:eastAsia="en-NZ"/>
        </w:rPr>
        <w:t>Of what are you afraid? Some fear is to do with present sit</w:t>
      </w:r>
      <w:r>
        <w:rPr>
          <w:rFonts w:ascii="Georgia" w:hAnsi="Georgia"/>
          <w:sz w:val="22"/>
          <w:lang w:eastAsia="en-NZ"/>
        </w:rPr>
        <w:t>uation</w:t>
      </w:r>
      <w:r>
        <w:rPr>
          <w:rFonts w:ascii="Georgia" w:hAnsi="Georgia"/>
          <w:sz w:val="22"/>
          <w:lang w:eastAsia="en-NZ"/>
        </w:rPr>
        <w:t>, some with long-term. The most potent is about the immediate future.  Refugees, warfare, going on a first date, Abram.</w:t>
      </w:r>
    </w:p>
    <w:p w:rsidR="00593AA1" w:rsidRDefault="00593AA1" w:rsidP="00593AA1">
      <w:pPr>
        <w:rPr>
          <w:rFonts w:ascii="Georgia" w:hAnsi="Georgia"/>
          <w:sz w:val="22"/>
          <w:lang w:eastAsia="en-NZ"/>
        </w:rPr>
      </w:pPr>
      <w:r>
        <w:rPr>
          <w:rFonts w:ascii="Georgia" w:hAnsi="Georgia"/>
          <w:sz w:val="22"/>
          <w:lang w:eastAsia="en-NZ"/>
        </w:rPr>
        <w:t>What next step might we fear? Personal decisions, Parish dilemmas</w:t>
      </w:r>
      <w:r>
        <w:rPr>
          <w:rFonts w:ascii="Georgia" w:hAnsi="Georgia"/>
          <w:sz w:val="22"/>
          <w:lang w:eastAsia="en-NZ"/>
        </w:rPr>
        <w:t>.</w:t>
      </w:r>
    </w:p>
    <w:p w:rsidR="00593AA1" w:rsidRDefault="00593AA1" w:rsidP="00593AA1">
      <w:pPr>
        <w:rPr>
          <w:rFonts w:ascii="Georgia" w:hAnsi="Georgia"/>
          <w:sz w:val="22"/>
          <w:lang w:eastAsia="en-NZ"/>
        </w:rPr>
      </w:pPr>
      <w:r>
        <w:rPr>
          <w:rFonts w:ascii="Georgia" w:hAnsi="Georgia"/>
          <w:sz w:val="22"/>
          <w:lang w:eastAsia="en-NZ"/>
        </w:rPr>
        <w:t>Natural to fear. Imagine in a minefield, fear the next step. With God this need not be. We know where we are and where we will end up, so with God beside us the next step will be OK.  TEXT.</w:t>
      </w:r>
    </w:p>
    <w:p w:rsidR="00593AA1" w:rsidRDefault="00593AA1" w:rsidP="00593AA1">
      <w:pPr>
        <w:rPr>
          <w:rFonts w:ascii="Georgia" w:hAnsi="Georgia"/>
          <w:sz w:val="22"/>
          <w:lang w:eastAsia="en-NZ"/>
        </w:rPr>
      </w:pPr>
    </w:p>
    <w:p w:rsidR="00487AE0" w:rsidRDefault="00593AA1"/>
    <w:sectPr w:rsidR="00487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Palatin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1"/>
    <w:rsid w:val="0023217E"/>
    <w:rsid w:val="004F4CE2"/>
    <w:rsid w:val="00593AA1"/>
    <w:rsid w:val="0078189E"/>
    <w:rsid w:val="008065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BAD06-C044-44B0-96FF-10FDA092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A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2016-02-19T20:58:00Z</dcterms:created>
  <dcterms:modified xsi:type="dcterms:W3CDTF">2016-02-19T21:02:00Z</dcterms:modified>
</cp:coreProperties>
</file>