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007" w:rsidRDefault="00566007" w:rsidP="00566007">
      <w:pPr>
        <w:pStyle w:val="NoSpacing"/>
        <w:rPr>
          <w:rFonts w:ascii="Georgia" w:eastAsia="Times New Roman" w:hAnsi="Georgia"/>
          <w:lang w:eastAsia="en-GB"/>
        </w:rPr>
      </w:pPr>
      <w:r>
        <w:rPr>
          <w:rFonts w:ascii="Georgia" w:eastAsia="Times New Roman" w:hAnsi="Georgia"/>
          <w:lang w:eastAsia="en-GB"/>
        </w:rPr>
        <w:t>I have n</w:t>
      </w:r>
      <w:r>
        <w:rPr>
          <w:rFonts w:ascii="Georgia" w:eastAsia="Times New Roman" w:hAnsi="Georgia"/>
          <w:lang w:eastAsia="en-GB"/>
        </w:rPr>
        <w:t xml:space="preserve">ever watched Survivor, but trailers display the ugliness of unhealthy competition. All for a monetary prize. </w:t>
      </w:r>
      <w:r>
        <w:rPr>
          <w:rFonts w:ascii="Georgia" w:eastAsia="Times New Roman" w:hAnsi="Georgia"/>
          <w:lang w:eastAsia="en-GB"/>
        </w:rPr>
        <w:t>I n</w:t>
      </w:r>
      <w:r>
        <w:rPr>
          <w:rFonts w:ascii="Georgia" w:eastAsia="Times New Roman" w:hAnsi="Georgia"/>
          <w:lang w:eastAsia="en-GB"/>
        </w:rPr>
        <w:t>ever watch dystopian shows where a global crisis has led to a removal of compassion. All seems so ugly.</w:t>
      </w:r>
    </w:p>
    <w:p w:rsidR="00566007" w:rsidRDefault="00566007" w:rsidP="00566007">
      <w:pPr>
        <w:pStyle w:val="NoSpacing"/>
        <w:rPr>
          <w:rFonts w:ascii="Georgia" w:eastAsia="Times New Roman" w:hAnsi="Georgia"/>
          <w:lang w:eastAsia="en-GB"/>
        </w:rPr>
      </w:pPr>
      <w:r>
        <w:rPr>
          <w:rFonts w:ascii="Georgia" w:eastAsia="Times New Roman" w:hAnsi="Georgia"/>
          <w:lang w:eastAsia="en-GB"/>
        </w:rPr>
        <w:t>The powerful arrange the system to support themselves: “the poor are merely lazy”, Amazon relocating to reduce tax bill, rich nations undercut locally grown food prices in poorer nations, in the name of free trade.</w:t>
      </w:r>
    </w:p>
    <w:p w:rsidR="00566007" w:rsidRPr="00A70BED" w:rsidRDefault="00566007" w:rsidP="00566007">
      <w:pPr>
        <w:pStyle w:val="NoSpacing"/>
        <w:rPr>
          <w:rFonts w:ascii="Georgia" w:eastAsia="Times New Roman" w:hAnsi="Georgia"/>
          <w:sz w:val="8"/>
          <w:szCs w:val="8"/>
          <w:lang w:eastAsia="en-GB"/>
        </w:rPr>
      </w:pPr>
    </w:p>
    <w:p w:rsidR="00566007" w:rsidRDefault="00566007" w:rsidP="00566007">
      <w:pPr>
        <w:pStyle w:val="NoSpacing"/>
        <w:rPr>
          <w:rFonts w:ascii="Arial Narrow" w:eastAsia="Times New Roman" w:hAnsi="Arial Narrow"/>
          <w:b/>
          <w:bCs/>
          <w:sz w:val="24"/>
          <w:szCs w:val="24"/>
          <w:lang w:eastAsia="en-GB"/>
        </w:rPr>
      </w:pPr>
      <w:r>
        <w:rPr>
          <w:rFonts w:ascii="Georgia" w:eastAsia="Times New Roman" w:hAnsi="Georgia"/>
          <w:lang w:eastAsia="en-GB"/>
        </w:rPr>
        <w:t>On Friday nights we play games = competition. At one level this is OK, natural. ‘Natural’ = good in adverts. It is natural for the strong to survive, but is it right?</w:t>
      </w:r>
      <w:r w:rsidRPr="00A70BED">
        <w:rPr>
          <w:rFonts w:ascii="Georgia" w:eastAsia="Times New Roman" w:hAnsi="Georgia"/>
          <w:lang w:eastAsia="en-GB"/>
        </w:rPr>
        <w:t xml:space="preserve"> </w:t>
      </w:r>
      <w:r>
        <w:rPr>
          <w:rFonts w:ascii="Georgia" w:eastAsia="Times New Roman" w:hAnsi="Georgia"/>
          <w:lang w:eastAsia="en-GB"/>
        </w:rPr>
        <w:t>Ezek</w:t>
      </w:r>
      <w:r>
        <w:rPr>
          <w:rFonts w:ascii="Georgia" w:eastAsia="Times New Roman" w:hAnsi="Georgia"/>
          <w:lang w:eastAsia="en-GB"/>
        </w:rPr>
        <w:t>iel</w:t>
      </w:r>
      <w:r>
        <w:rPr>
          <w:rFonts w:ascii="Georgia" w:eastAsia="Times New Roman" w:hAnsi="Georgia"/>
          <w:lang w:eastAsia="en-GB"/>
        </w:rPr>
        <w:t xml:space="preserve"> 34.20-22a </w:t>
      </w:r>
      <w:r w:rsidRPr="00F43A35">
        <w:rPr>
          <w:rFonts w:ascii="Arial Narrow" w:eastAsia="Times New Roman" w:hAnsi="Arial Narrow"/>
          <w:b/>
          <w:bCs/>
          <w:sz w:val="24"/>
          <w:szCs w:val="24"/>
          <w:lang w:eastAsia="en-GB"/>
        </w:rPr>
        <w:t xml:space="preserve">“I will judge between you strong sheep and the weak sheep. You pushed the sick ones aside and butted them away from the flock. But I will rescue my sheep and not let them be ill-treated </w:t>
      </w:r>
      <w:proofErr w:type="spellStart"/>
      <w:r w:rsidRPr="00F43A35">
        <w:rPr>
          <w:rFonts w:ascii="Arial Narrow" w:eastAsia="Times New Roman" w:hAnsi="Arial Narrow"/>
          <w:b/>
          <w:bCs/>
          <w:sz w:val="24"/>
          <w:szCs w:val="24"/>
          <w:lang w:eastAsia="en-GB"/>
        </w:rPr>
        <w:t>any more</w:t>
      </w:r>
      <w:proofErr w:type="spellEnd"/>
      <w:r w:rsidRPr="00F43A35">
        <w:rPr>
          <w:rFonts w:ascii="Arial Narrow" w:eastAsia="Times New Roman" w:hAnsi="Arial Narrow"/>
          <w:b/>
          <w:bCs/>
          <w:sz w:val="24"/>
          <w:szCs w:val="24"/>
          <w:lang w:eastAsia="en-GB"/>
        </w:rPr>
        <w:t>.”</w:t>
      </w:r>
    </w:p>
    <w:p w:rsidR="00566007" w:rsidRPr="00A70BED" w:rsidRDefault="00566007" w:rsidP="00566007">
      <w:pPr>
        <w:pStyle w:val="NoSpacing"/>
        <w:rPr>
          <w:rFonts w:ascii="Georgia" w:eastAsia="Times New Roman" w:hAnsi="Georgia"/>
          <w:sz w:val="8"/>
          <w:szCs w:val="8"/>
          <w:lang w:eastAsia="en-GB"/>
        </w:rPr>
      </w:pPr>
    </w:p>
    <w:p w:rsidR="00566007" w:rsidRDefault="00566007" w:rsidP="00566007">
      <w:pPr>
        <w:pStyle w:val="NoSpacing"/>
        <w:rPr>
          <w:rFonts w:ascii="Georgia" w:eastAsia="Times New Roman" w:hAnsi="Georgia"/>
          <w:lang w:eastAsia="en-GB"/>
        </w:rPr>
      </w:pPr>
      <w:r>
        <w:rPr>
          <w:rFonts w:ascii="Georgia" w:eastAsia="Times New Roman" w:hAnsi="Georgia"/>
          <w:lang w:eastAsia="en-GB"/>
        </w:rPr>
        <w:t>Darwin could be blamed; evolutionary ideas have been used to justify ‘eugenics’, enforced sterilization of those with low IQs, abortion of Down’s syndrome foetuses, even euthanasia. This is the way of the world. Goats surprised – they were only doing what society did. But it is not J</w:t>
      </w:r>
      <w:r>
        <w:rPr>
          <w:rFonts w:ascii="Georgia" w:eastAsia="Times New Roman" w:hAnsi="Georgia"/>
          <w:lang w:eastAsia="en-GB"/>
        </w:rPr>
        <w:t>esus’</w:t>
      </w:r>
      <w:r>
        <w:rPr>
          <w:rFonts w:ascii="Georgia" w:eastAsia="Times New Roman" w:hAnsi="Georgia"/>
          <w:lang w:eastAsia="en-GB"/>
        </w:rPr>
        <w:t xml:space="preserve"> way!</w:t>
      </w:r>
    </w:p>
    <w:p w:rsidR="00566007" w:rsidRPr="00A70BED" w:rsidRDefault="00566007" w:rsidP="00566007">
      <w:pPr>
        <w:pStyle w:val="NoSpacing"/>
        <w:rPr>
          <w:rFonts w:ascii="Georgia" w:eastAsia="Times New Roman" w:hAnsi="Georgia"/>
          <w:sz w:val="8"/>
          <w:szCs w:val="8"/>
          <w:lang w:eastAsia="en-GB"/>
        </w:rPr>
      </w:pPr>
    </w:p>
    <w:p w:rsidR="00566007" w:rsidRDefault="00566007" w:rsidP="00566007">
      <w:pPr>
        <w:pStyle w:val="NoSpacing"/>
        <w:rPr>
          <w:rFonts w:ascii="Georgia" w:eastAsia="Times New Roman" w:hAnsi="Georgia"/>
          <w:lang w:eastAsia="en-GB"/>
        </w:rPr>
      </w:pPr>
      <w:r>
        <w:rPr>
          <w:rFonts w:ascii="Georgia" w:eastAsia="Times New Roman" w:hAnsi="Georgia"/>
          <w:lang w:eastAsia="en-GB"/>
        </w:rPr>
        <w:t>Jesus’ compassion (L</w:t>
      </w:r>
      <w:r>
        <w:rPr>
          <w:rFonts w:ascii="Georgia" w:eastAsia="Times New Roman" w:hAnsi="Georgia"/>
          <w:lang w:eastAsia="en-GB"/>
        </w:rPr>
        <w:t>u</w:t>
      </w:r>
      <w:r>
        <w:rPr>
          <w:rFonts w:ascii="Georgia" w:eastAsia="Times New Roman" w:hAnsi="Georgia"/>
          <w:lang w:eastAsia="en-GB"/>
        </w:rPr>
        <w:t>k</w:t>
      </w:r>
      <w:r>
        <w:rPr>
          <w:rFonts w:ascii="Georgia" w:eastAsia="Times New Roman" w:hAnsi="Georgia"/>
          <w:lang w:eastAsia="en-GB"/>
        </w:rPr>
        <w:t>e</w:t>
      </w:r>
      <w:r>
        <w:rPr>
          <w:rFonts w:ascii="Georgia" w:eastAsia="Times New Roman" w:hAnsi="Georgia"/>
          <w:lang w:eastAsia="en-GB"/>
        </w:rPr>
        <w:t xml:space="preserve"> 4.18: </w:t>
      </w:r>
      <w:r w:rsidRPr="00B26303">
        <w:rPr>
          <w:rFonts w:ascii="Arial Narrow" w:eastAsia="Times New Roman" w:hAnsi="Arial Narrow"/>
          <w:b/>
          <w:bCs/>
          <w:sz w:val="24"/>
          <w:szCs w:val="24"/>
          <w:lang w:eastAsia="en-GB"/>
        </w:rPr>
        <w:t>“The Spirit of the Lord is upon me, because he has chosen me to bring good news to the poor. He has sent me to proclaim liberty to the captives and recovery of sight to the blind; to set free the oppressed”</w:t>
      </w:r>
      <w:r>
        <w:rPr>
          <w:rFonts w:ascii="Arial Narrow" w:eastAsia="Times New Roman" w:hAnsi="Arial Narrow"/>
          <w:b/>
          <w:bCs/>
          <w:sz w:val="24"/>
          <w:szCs w:val="24"/>
          <w:lang w:eastAsia="en-GB"/>
        </w:rPr>
        <w:t xml:space="preserve">) </w:t>
      </w:r>
      <w:r w:rsidRPr="00B26303">
        <w:rPr>
          <w:rFonts w:ascii="Georgia" w:eastAsia="Times New Roman" w:hAnsi="Georgia"/>
          <w:lang w:eastAsia="en-GB"/>
        </w:rPr>
        <w:t xml:space="preserve">is not just </w:t>
      </w:r>
      <w:r>
        <w:rPr>
          <w:rFonts w:ascii="Georgia" w:eastAsia="Times New Roman" w:hAnsi="Georgia"/>
          <w:lang w:eastAsia="en-GB"/>
        </w:rPr>
        <w:t xml:space="preserve">“I </w:t>
      </w:r>
      <w:r w:rsidRPr="00A70BED">
        <w:rPr>
          <w:rFonts w:ascii="Georgia" w:eastAsia="Times New Roman" w:hAnsi="Georgia"/>
          <w:i/>
          <w:iCs/>
          <w:lang w:eastAsia="en-GB"/>
        </w:rPr>
        <w:t>have</w:t>
      </w:r>
      <w:r>
        <w:rPr>
          <w:rFonts w:ascii="Georgia" w:eastAsia="Times New Roman" w:hAnsi="Georgia"/>
          <w:lang w:eastAsia="en-GB"/>
        </w:rPr>
        <w:t xml:space="preserve"> to help the poor”</w:t>
      </w:r>
      <w:r w:rsidRPr="00B26303">
        <w:rPr>
          <w:rFonts w:ascii="Georgia" w:eastAsia="Times New Roman" w:hAnsi="Georgia"/>
          <w:lang w:eastAsia="en-GB"/>
        </w:rPr>
        <w:t xml:space="preserve">, but </w:t>
      </w:r>
      <w:r>
        <w:rPr>
          <w:rFonts w:ascii="Georgia" w:eastAsia="Times New Roman" w:hAnsi="Georgia"/>
          <w:lang w:eastAsia="en-GB"/>
        </w:rPr>
        <w:t xml:space="preserve">“I </w:t>
      </w:r>
      <w:r w:rsidRPr="00A70BED">
        <w:rPr>
          <w:rFonts w:ascii="Georgia" w:eastAsia="Times New Roman" w:hAnsi="Georgia"/>
          <w:i/>
          <w:iCs/>
          <w:lang w:eastAsia="en-GB"/>
        </w:rPr>
        <w:t>cannot</w:t>
      </w:r>
      <w:r>
        <w:rPr>
          <w:rFonts w:ascii="Georgia" w:eastAsia="Times New Roman" w:hAnsi="Georgia"/>
          <w:lang w:eastAsia="en-GB"/>
        </w:rPr>
        <w:t xml:space="preserve"> restrain my love” They look similar.</w:t>
      </w:r>
    </w:p>
    <w:p w:rsidR="00566007" w:rsidRPr="00566007" w:rsidRDefault="00566007" w:rsidP="00566007">
      <w:pPr>
        <w:pStyle w:val="NoSpacing"/>
        <w:rPr>
          <w:rFonts w:ascii="Georgia" w:eastAsia="Times New Roman" w:hAnsi="Georgia"/>
          <w:sz w:val="8"/>
          <w:szCs w:val="8"/>
          <w:lang w:eastAsia="en-GB"/>
        </w:rPr>
      </w:pPr>
      <w:bookmarkStart w:id="0" w:name="_GoBack"/>
      <w:bookmarkEnd w:id="0"/>
    </w:p>
    <w:p w:rsidR="00566007" w:rsidRDefault="00566007" w:rsidP="00566007">
      <w:pPr>
        <w:pStyle w:val="NoSpacing"/>
        <w:rPr>
          <w:rFonts w:ascii="Georgia" w:eastAsia="Times New Roman" w:hAnsi="Georgia"/>
          <w:lang w:eastAsia="en-GB"/>
        </w:rPr>
      </w:pPr>
      <w:r>
        <w:rPr>
          <w:rFonts w:ascii="Georgia" w:eastAsia="Times New Roman" w:hAnsi="Georgia"/>
          <w:lang w:eastAsia="en-GB"/>
        </w:rPr>
        <w:t>The first is subject to compassion fatigue, can become cold and calculating – giving to those who will respond, come to church, be grateful, etc. It is often what many churches mistakenly think of as mission.</w:t>
      </w:r>
    </w:p>
    <w:p w:rsidR="00566007" w:rsidRDefault="00566007" w:rsidP="00566007">
      <w:pPr>
        <w:pStyle w:val="NoSpacing"/>
        <w:rPr>
          <w:rFonts w:ascii="Georgia" w:eastAsia="Times New Roman" w:hAnsi="Georgia"/>
          <w:lang w:eastAsia="en-GB"/>
        </w:rPr>
      </w:pPr>
      <w:r>
        <w:rPr>
          <w:rFonts w:ascii="Georgia" w:eastAsia="Times New Roman" w:hAnsi="Georgia"/>
          <w:lang w:eastAsia="en-GB"/>
        </w:rPr>
        <w:t xml:space="preserve">The second is sustainable, seeks out, </w:t>
      </w:r>
      <w:proofErr w:type="gramStart"/>
      <w:r>
        <w:rPr>
          <w:rFonts w:ascii="Georgia" w:eastAsia="Times New Roman" w:hAnsi="Georgia"/>
          <w:lang w:eastAsia="en-GB"/>
        </w:rPr>
        <w:t>is</w:t>
      </w:r>
      <w:proofErr w:type="gramEnd"/>
      <w:r>
        <w:rPr>
          <w:rFonts w:ascii="Georgia" w:eastAsia="Times New Roman" w:hAnsi="Georgia"/>
          <w:lang w:eastAsia="en-GB"/>
        </w:rPr>
        <w:t xml:space="preserve"> satisfied to give with no response needed. The sheep were surprised but instinctively knew where and when to show compassion.</w:t>
      </w:r>
    </w:p>
    <w:p w:rsidR="00566007" w:rsidRPr="00F43A35" w:rsidRDefault="00566007" w:rsidP="00566007">
      <w:pPr>
        <w:pStyle w:val="NoSpacing"/>
        <w:rPr>
          <w:rFonts w:ascii="Georgia" w:eastAsia="Times New Roman" w:hAnsi="Georgia"/>
          <w:lang w:eastAsia="en-GB"/>
        </w:rPr>
      </w:pPr>
      <w:r>
        <w:rPr>
          <w:rFonts w:ascii="Georgia" w:eastAsia="Times New Roman" w:hAnsi="Georgia"/>
          <w:lang w:eastAsia="en-GB"/>
        </w:rPr>
        <w:t>This is God’s Mission – and can only occur when we draw on God’s love for us, seen in Jesus Christ.</w:t>
      </w:r>
    </w:p>
    <w:p w:rsidR="00487AE0" w:rsidRDefault="00D3448F"/>
    <w:sectPr w:rsidR="00487AE0" w:rsidSect="00566007">
      <w:pgSz w:w="12240" w:h="15840"/>
      <w:pgMar w:top="993"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48F" w:rsidRDefault="00D3448F" w:rsidP="00566007">
      <w:r>
        <w:separator/>
      </w:r>
    </w:p>
  </w:endnote>
  <w:endnote w:type="continuationSeparator" w:id="0">
    <w:p w:rsidR="00D3448F" w:rsidRDefault="00D3448F" w:rsidP="0056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48F" w:rsidRDefault="00D3448F" w:rsidP="00566007">
      <w:r>
        <w:separator/>
      </w:r>
    </w:p>
  </w:footnote>
  <w:footnote w:type="continuationSeparator" w:id="0">
    <w:p w:rsidR="00D3448F" w:rsidRDefault="00D3448F" w:rsidP="00566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007"/>
    <w:rsid w:val="0022601C"/>
    <w:rsid w:val="0023217E"/>
    <w:rsid w:val="00337DEB"/>
    <w:rsid w:val="003D67E6"/>
    <w:rsid w:val="004F4CE2"/>
    <w:rsid w:val="00566007"/>
    <w:rsid w:val="0078189E"/>
    <w:rsid w:val="00806548"/>
    <w:rsid w:val="00D3448F"/>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DC252-B2FC-4B04-9807-DC97BCFD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007"/>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4CE2"/>
    <w:pPr>
      <w:spacing w:after="0" w:line="240" w:lineRule="auto"/>
    </w:pPr>
  </w:style>
  <w:style w:type="character" w:customStyle="1" w:styleId="NoSpacingChar">
    <w:name w:val="No Spacing Char"/>
    <w:link w:val="NoSpacing"/>
    <w:uiPriority w:val="1"/>
    <w:locked/>
    <w:rsid w:val="00566007"/>
  </w:style>
  <w:style w:type="paragraph" w:styleId="Header">
    <w:name w:val="header"/>
    <w:basedOn w:val="Normal"/>
    <w:link w:val="HeaderChar"/>
    <w:uiPriority w:val="99"/>
    <w:unhideWhenUsed/>
    <w:rsid w:val="00566007"/>
    <w:pPr>
      <w:tabs>
        <w:tab w:val="center" w:pos="4513"/>
        <w:tab w:val="right" w:pos="9026"/>
      </w:tabs>
    </w:pPr>
  </w:style>
  <w:style w:type="character" w:customStyle="1" w:styleId="HeaderChar">
    <w:name w:val="Header Char"/>
    <w:basedOn w:val="DefaultParagraphFont"/>
    <w:link w:val="Header"/>
    <w:uiPriority w:val="99"/>
    <w:rsid w:val="00566007"/>
    <w:rPr>
      <w:rFonts w:ascii="Cambria" w:eastAsia="Cambria" w:hAnsi="Cambria" w:cs="Times New Roman"/>
      <w:sz w:val="24"/>
      <w:szCs w:val="24"/>
    </w:rPr>
  </w:style>
  <w:style w:type="paragraph" w:styleId="Footer">
    <w:name w:val="footer"/>
    <w:basedOn w:val="Normal"/>
    <w:link w:val="FooterChar"/>
    <w:uiPriority w:val="99"/>
    <w:unhideWhenUsed/>
    <w:rsid w:val="00566007"/>
    <w:pPr>
      <w:tabs>
        <w:tab w:val="center" w:pos="4513"/>
        <w:tab w:val="right" w:pos="9026"/>
      </w:tabs>
    </w:pPr>
  </w:style>
  <w:style w:type="character" w:customStyle="1" w:styleId="FooterChar">
    <w:name w:val="Footer Char"/>
    <w:basedOn w:val="DefaultParagraphFont"/>
    <w:link w:val="Footer"/>
    <w:uiPriority w:val="99"/>
    <w:rsid w:val="00566007"/>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2017-11-23T20:37:00Z</dcterms:created>
  <dcterms:modified xsi:type="dcterms:W3CDTF">2017-11-23T20:42:00Z</dcterms:modified>
</cp:coreProperties>
</file>