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 w:rsidRPr="0091715A">
        <w:rPr>
          <w:rFonts w:ascii="Georgia" w:eastAsia="Times New Roman" w:hAnsi="Georgia"/>
          <w:u w:val="single"/>
          <w:lang w:eastAsia="en-NZ"/>
        </w:rPr>
        <w:t>Sermon</w:t>
      </w:r>
      <w:r>
        <w:rPr>
          <w:rFonts w:ascii="Georgia" w:eastAsia="Times New Roman" w:hAnsi="Georgia"/>
          <w:lang w:eastAsia="en-NZ"/>
        </w:rPr>
        <w:t xml:space="preserve">: </w:t>
      </w:r>
      <w:r w:rsidRPr="00916052">
        <w:rPr>
          <w:rFonts w:ascii="Arial Narrow" w:eastAsia="Times New Roman" w:hAnsi="Arial Narrow"/>
          <w:b/>
          <w:sz w:val="24"/>
          <w:lang w:eastAsia="en-NZ"/>
        </w:rPr>
        <w:t>Jesus said to them, “When you pray, say this”</w:t>
      </w:r>
      <w:r w:rsidRPr="00916052">
        <w:rPr>
          <w:rFonts w:ascii="Georgia" w:eastAsia="Times New Roman" w:hAnsi="Georgia"/>
          <w:sz w:val="24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(Luke 11.2)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Arial Narrow" w:eastAsia="Times New Roman" w:hAnsi="Arial Narrow"/>
          <w:b/>
          <w:sz w:val="24"/>
          <w:lang w:eastAsia="en-NZ"/>
        </w:rPr>
        <w:t xml:space="preserve">                </w:t>
      </w:r>
      <w:r w:rsidRPr="00916052">
        <w:rPr>
          <w:rFonts w:ascii="Arial Narrow" w:eastAsia="Times New Roman" w:hAnsi="Arial Narrow"/>
          <w:b/>
          <w:sz w:val="24"/>
          <w:lang w:eastAsia="en-NZ"/>
        </w:rPr>
        <w:t>How much more will the Father in heaven give the H</w:t>
      </w:r>
      <w:r w:rsidR="006F1B10">
        <w:rPr>
          <w:rFonts w:ascii="Arial Narrow" w:eastAsia="Times New Roman" w:hAnsi="Arial Narrow"/>
          <w:b/>
          <w:sz w:val="24"/>
          <w:lang w:eastAsia="en-NZ"/>
        </w:rPr>
        <w:t xml:space="preserve">oly </w:t>
      </w:r>
      <w:r w:rsidRPr="00916052">
        <w:rPr>
          <w:rFonts w:ascii="Arial Narrow" w:eastAsia="Times New Roman" w:hAnsi="Arial Narrow"/>
          <w:b/>
          <w:sz w:val="24"/>
          <w:lang w:eastAsia="en-NZ"/>
        </w:rPr>
        <w:t>S</w:t>
      </w:r>
      <w:r w:rsidR="006F1B10">
        <w:rPr>
          <w:rFonts w:ascii="Arial Narrow" w:eastAsia="Times New Roman" w:hAnsi="Arial Narrow"/>
          <w:b/>
          <w:sz w:val="24"/>
          <w:lang w:eastAsia="en-NZ"/>
        </w:rPr>
        <w:t>pirit</w:t>
      </w:r>
      <w:bookmarkStart w:id="0" w:name="_GoBack"/>
      <w:bookmarkEnd w:id="0"/>
      <w:r w:rsidRPr="00916052">
        <w:rPr>
          <w:rFonts w:ascii="Arial Narrow" w:eastAsia="Times New Roman" w:hAnsi="Arial Narrow"/>
          <w:b/>
          <w:sz w:val="24"/>
          <w:lang w:eastAsia="en-NZ"/>
        </w:rPr>
        <w:t xml:space="preserve"> to those who ask </w:t>
      </w:r>
      <w:proofErr w:type="gramStart"/>
      <w:r w:rsidRPr="00916052">
        <w:rPr>
          <w:rFonts w:ascii="Arial Narrow" w:eastAsia="Times New Roman" w:hAnsi="Arial Narrow"/>
          <w:b/>
          <w:sz w:val="24"/>
          <w:lang w:eastAsia="en-NZ"/>
        </w:rPr>
        <w:t>him.</w:t>
      </w:r>
      <w:proofErr w:type="gramEnd"/>
      <w:r w:rsidRPr="00916052">
        <w:rPr>
          <w:rFonts w:ascii="Georgia" w:eastAsia="Times New Roman" w:hAnsi="Georgia"/>
          <w:sz w:val="24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(Luke 11.13)</w:t>
      </w:r>
    </w:p>
    <w:p w:rsidR="00CF33FD" w:rsidRPr="00916052" w:rsidRDefault="00CF33FD" w:rsidP="00CF33FD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When it comes to prayer (&amp; other religious practices like Bible study, fasting, communion) most people have questions: How often, where, when?</w:t>
      </w:r>
      <w:r w:rsidRPr="0091715A"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What do I say?</w:t>
      </w:r>
      <w:r w:rsidRPr="0091715A"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Does it work? Let’s look at these in turn.</w:t>
      </w:r>
    </w:p>
    <w:p w:rsidR="00CF33FD" w:rsidRPr="00916052" w:rsidRDefault="00CF33FD" w:rsidP="00CF33FD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[1] How often, where, when?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Little boy at bedtime prays loudly for a new bike for his birthday</w:t>
      </w:r>
      <w:r>
        <w:rPr>
          <w:rFonts w:ascii="Georgia" w:eastAsia="Times New Roman" w:hAnsi="Georgia"/>
          <w:lang w:eastAsia="en-NZ"/>
        </w:rPr>
        <w:t>. His mother says, “</w:t>
      </w:r>
      <w:r>
        <w:rPr>
          <w:rFonts w:ascii="Georgia" w:eastAsia="Times New Roman" w:hAnsi="Georgia"/>
          <w:lang w:eastAsia="en-NZ"/>
        </w:rPr>
        <w:t>God’s not deaf</w:t>
      </w:r>
      <w:r>
        <w:rPr>
          <w:rFonts w:ascii="Georgia" w:eastAsia="Times New Roman" w:hAnsi="Georgia"/>
          <w:lang w:eastAsia="en-NZ"/>
        </w:rPr>
        <w:t>” and he replies, “</w:t>
      </w:r>
      <w:r>
        <w:rPr>
          <w:rFonts w:ascii="Georgia" w:eastAsia="Times New Roman" w:hAnsi="Georgia"/>
          <w:lang w:eastAsia="en-NZ"/>
        </w:rPr>
        <w:t>No, but grandma is!</w:t>
      </w:r>
      <w:r>
        <w:rPr>
          <w:rFonts w:ascii="Georgia" w:eastAsia="Times New Roman" w:hAnsi="Georgia"/>
          <w:lang w:eastAsia="en-NZ"/>
        </w:rPr>
        <w:t>”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Perhaps you were brought up to pray by bedside before going to sleep; some still do.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Others choose a different frequency, place and/or time. Is there one right answer?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1</w:t>
      </w:r>
      <w:r w:rsidRPr="00A84DD8">
        <w:rPr>
          <w:rFonts w:ascii="Georgia" w:eastAsia="Times New Roman" w:hAnsi="Georgia"/>
          <w:vertAlign w:val="superscript"/>
          <w:lang w:eastAsia="en-NZ"/>
        </w:rPr>
        <w:t>st</w:t>
      </w:r>
      <w:r>
        <w:rPr>
          <w:rFonts w:ascii="Georgia" w:eastAsia="Times New Roman" w:hAnsi="Georgia"/>
          <w:lang w:eastAsia="en-NZ"/>
        </w:rPr>
        <w:t xml:space="preserve"> TEXT – Jesus gives no answer to these questions – it is up to us. </w:t>
      </w:r>
      <w:r w:rsidRPr="00CF33FD">
        <w:rPr>
          <w:rFonts w:ascii="Georgia" w:eastAsia="Times New Roman" w:hAnsi="Georgia"/>
          <w:b/>
          <w:lang w:eastAsia="en-NZ"/>
        </w:rPr>
        <w:t>The act of praying is enough.</w:t>
      </w:r>
    </w:p>
    <w:p w:rsidR="00CF33FD" w:rsidRPr="00916052" w:rsidRDefault="00CF33FD" w:rsidP="00CF33FD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[2] What do I say?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At a b</w:t>
      </w:r>
      <w:r>
        <w:rPr>
          <w:rFonts w:ascii="Georgia" w:eastAsia="Times New Roman" w:hAnsi="Georgia"/>
          <w:lang w:eastAsia="en-NZ"/>
        </w:rPr>
        <w:t>omb shelter</w:t>
      </w:r>
      <w:r>
        <w:rPr>
          <w:rFonts w:ascii="Georgia" w:eastAsia="Times New Roman" w:hAnsi="Georgia"/>
          <w:lang w:eastAsia="en-NZ"/>
        </w:rPr>
        <w:t>, bombs are raining down. There is a cal</w:t>
      </w:r>
      <w:r>
        <w:rPr>
          <w:rFonts w:ascii="Georgia" w:eastAsia="Times New Roman" w:hAnsi="Georgia"/>
          <w:lang w:eastAsia="en-NZ"/>
        </w:rPr>
        <w:t xml:space="preserve">l to prayer. </w:t>
      </w:r>
      <w:r>
        <w:rPr>
          <w:rFonts w:ascii="Georgia" w:eastAsia="Times New Roman" w:hAnsi="Georgia"/>
          <w:lang w:eastAsia="en-NZ"/>
        </w:rPr>
        <w:t xml:space="preserve">Someone says, </w:t>
      </w:r>
      <w:r>
        <w:rPr>
          <w:rFonts w:ascii="Georgia" w:eastAsia="Times New Roman" w:hAnsi="Georgia"/>
          <w:lang w:eastAsia="en-NZ"/>
        </w:rPr>
        <w:t>“I don’t know any”. “You must do!</w:t>
      </w:r>
      <w:proofErr w:type="gramStart"/>
      <w:r>
        <w:rPr>
          <w:rFonts w:ascii="Georgia" w:eastAsia="Times New Roman" w:hAnsi="Georgia"/>
          <w:lang w:eastAsia="en-NZ"/>
        </w:rPr>
        <w:t>”</w:t>
      </w:r>
      <w:r>
        <w:rPr>
          <w:rFonts w:ascii="Georgia" w:eastAsia="Times New Roman" w:hAnsi="Georgia"/>
          <w:lang w:eastAsia="en-NZ"/>
        </w:rPr>
        <w:t>,</w:t>
      </w:r>
      <w:proofErr w:type="gramEnd"/>
      <w:r>
        <w:rPr>
          <w:rFonts w:ascii="Georgia" w:eastAsia="Times New Roman" w:hAnsi="Georgia"/>
          <w:lang w:eastAsia="en-NZ"/>
        </w:rPr>
        <w:t xml:space="preserve"> comes the reply. So…</w:t>
      </w:r>
      <w:r>
        <w:rPr>
          <w:rFonts w:ascii="Georgia" w:eastAsia="Times New Roman" w:hAnsi="Georgia"/>
          <w:lang w:eastAsia="en-NZ"/>
        </w:rPr>
        <w:t xml:space="preserve"> “For what we are about to receive…”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1</w:t>
      </w:r>
      <w:r w:rsidRPr="00916052">
        <w:rPr>
          <w:rFonts w:ascii="Georgia" w:eastAsia="Times New Roman" w:hAnsi="Georgia"/>
          <w:vertAlign w:val="superscript"/>
          <w:lang w:eastAsia="en-NZ"/>
        </w:rPr>
        <w:t>st</w:t>
      </w:r>
      <w:r>
        <w:rPr>
          <w:rFonts w:ascii="Georgia" w:eastAsia="Times New Roman" w:hAnsi="Georgia"/>
          <w:lang w:eastAsia="en-NZ"/>
        </w:rPr>
        <w:t xml:space="preserve"> TEXT seems to answer the question, but as </w:t>
      </w:r>
      <w:r>
        <w:rPr>
          <w:rFonts w:ascii="Georgia" w:eastAsia="Times New Roman" w:hAnsi="Georgia"/>
          <w:lang w:eastAsia="en-NZ"/>
        </w:rPr>
        <w:t>in the story</w:t>
      </w:r>
      <w:r>
        <w:rPr>
          <w:rFonts w:ascii="Georgia" w:eastAsia="Times New Roman" w:hAnsi="Georgia"/>
          <w:lang w:eastAsia="en-NZ"/>
        </w:rPr>
        <w:t xml:space="preserve"> it might not always be the right prayer.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2</w:t>
      </w:r>
      <w:r w:rsidRPr="00916052">
        <w:rPr>
          <w:rFonts w:ascii="Georgia" w:eastAsia="Times New Roman" w:hAnsi="Georgia"/>
          <w:vertAlign w:val="superscript"/>
          <w:lang w:eastAsia="en-NZ"/>
        </w:rPr>
        <w:t>nd</w:t>
      </w:r>
      <w:r>
        <w:rPr>
          <w:rFonts w:ascii="Georgia" w:eastAsia="Times New Roman" w:hAnsi="Georgia"/>
          <w:lang w:eastAsia="en-NZ"/>
        </w:rPr>
        <w:t xml:space="preserve"> TEXT hints at one answer – H</w:t>
      </w:r>
      <w:r>
        <w:rPr>
          <w:rFonts w:ascii="Georgia" w:eastAsia="Times New Roman" w:hAnsi="Georgia"/>
          <w:lang w:eastAsia="en-NZ"/>
        </w:rPr>
        <w:t>oly Spirit</w:t>
      </w:r>
      <w:r>
        <w:rPr>
          <w:rFonts w:ascii="Georgia" w:eastAsia="Times New Roman" w:hAnsi="Georgia"/>
          <w:lang w:eastAsia="en-NZ"/>
        </w:rPr>
        <w:t>. What does this mean?</w:t>
      </w:r>
      <w:r>
        <w:rPr>
          <w:rFonts w:ascii="Georgia" w:eastAsia="Times New Roman" w:hAnsi="Georgia"/>
          <w:lang w:eastAsia="en-NZ"/>
        </w:rPr>
        <w:br/>
        <w:t>In Acts (written also by Luke) receiving S</w:t>
      </w:r>
      <w:r>
        <w:rPr>
          <w:rFonts w:ascii="Georgia" w:eastAsia="Times New Roman" w:hAnsi="Georgia"/>
          <w:lang w:eastAsia="en-NZ"/>
        </w:rPr>
        <w:t>pirit</w:t>
      </w:r>
      <w:r>
        <w:rPr>
          <w:rFonts w:ascii="Georgia" w:eastAsia="Times New Roman" w:hAnsi="Georgia"/>
          <w:lang w:eastAsia="en-NZ"/>
        </w:rPr>
        <w:t xml:space="preserve"> is what marks someone to be Christian (</w:t>
      </w:r>
      <w:r>
        <w:rPr>
          <w:rFonts w:ascii="Georgia" w:eastAsia="Times New Roman" w:hAnsi="Georgia"/>
          <w:lang w:eastAsia="en-NZ"/>
        </w:rPr>
        <w:t xml:space="preserve">see </w:t>
      </w:r>
      <w:r>
        <w:rPr>
          <w:rFonts w:ascii="Georgia" w:eastAsia="Times New Roman" w:hAnsi="Georgia"/>
          <w:lang w:eastAsia="en-NZ"/>
        </w:rPr>
        <w:t xml:space="preserve">2.4, 11.15, </w:t>
      </w:r>
      <w:proofErr w:type="gramStart"/>
      <w:r>
        <w:rPr>
          <w:rFonts w:ascii="Georgia" w:eastAsia="Times New Roman" w:hAnsi="Georgia"/>
          <w:lang w:eastAsia="en-NZ"/>
        </w:rPr>
        <w:t>19.1</w:t>
      </w:r>
      <w:proofErr w:type="gramEnd"/>
      <w:r>
        <w:rPr>
          <w:rFonts w:ascii="Georgia" w:eastAsia="Times New Roman" w:hAnsi="Georgia"/>
          <w:lang w:eastAsia="en-NZ"/>
        </w:rPr>
        <w:t xml:space="preserve">-6)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Receiving and thus praying for H</w:t>
      </w:r>
      <w:r>
        <w:rPr>
          <w:rFonts w:ascii="Georgia" w:eastAsia="Times New Roman" w:hAnsi="Georgia"/>
          <w:lang w:eastAsia="en-NZ"/>
        </w:rPr>
        <w:t xml:space="preserve">oly </w:t>
      </w:r>
      <w:r>
        <w:rPr>
          <w:rFonts w:ascii="Georgia" w:eastAsia="Times New Roman" w:hAnsi="Georgia"/>
          <w:lang w:eastAsia="en-NZ"/>
        </w:rPr>
        <w:t>S</w:t>
      </w:r>
      <w:r>
        <w:rPr>
          <w:rFonts w:ascii="Georgia" w:eastAsia="Times New Roman" w:hAnsi="Georgia"/>
          <w:lang w:eastAsia="en-NZ"/>
        </w:rPr>
        <w:t>pirit</w:t>
      </w:r>
      <w:r>
        <w:rPr>
          <w:rFonts w:ascii="Georgia" w:eastAsia="Times New Roman" w:hAnsi="Georgia"/>
          <w:lang w:eastAsia="en-NZ"/>
        </w:rPr>
        <w:t xml:space="preserve"> makes possible the rest of prayer. </w:t>
      </w:r>
      <w:r w:rsidRPr="00CF33FD">
        <w:rPr>
          <w:rFonts w:ascii="Georgia" w:eastAsia="Times New Roman" w:hAnsi="Georgia"/>
          <w:b/>
          <w:lang w:eastAsia="en-NZ"/>
        </w:rPr>
        <w:t>So begin there!</w:t>
      </w:r>
    </w:p>
    <w:p w:rsidR="00CF33FD" w:rsidRPr="00915E16" w:rsidRDefault="00CF33FD" w:rsidP="00CF33FD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[3] Does it work?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A b</w:t>
      </w:r>
      <w:r>
        <w:rPr>
          <w:rFonts w:ascii="Georgia" w:eastAsia="Times New Roman" w:hAnsi="Georgia"/>
          <w:lang w:eastAsia="en-NZ"/>
        </w:rPr>
        <w:t xml:space="preserve">oat </w:t>
      </w:r>
      <w:r>
        <w:rPr>
          <w:rFonts w:ascii="Georgia" w:eastAsia="Times New Roman" w:hAnsi="Georgia"/>
          <w:lang w:eastAsia="en-NZ"/>
        </w:rPr>
        <w:t xml:space="preserve">is </w:t>
      </w:r>
      <w:r>
        <w:rPr>
          <w:rFonts w:ascii="Georgia" w:eastAsia="Times New Roman" w:hAnsi="Georgia"/>
          <w:lang w:eastAsia="en-NZ"/>
        </w:rPr>
        <w:t xml:space="preserve">sinking. </w:t>
      </w:r>
      <w:r>
        <w:rPr>
          <w:rFonts w:ascii="Georgia" w:eastAsia="Times New Roman" w:hAnsi="Georgia"/>
          <w:lang w:eastAsia="en-NZ"/>
        </w:rPr>
        <w:t>“Does a</w:t>
      </w:r>
      <w:r>
        <w:rPr>
          <w:rFonts w:ascii="Georgia" w:eastAsia="Times New Roman" w:hAnsi="Georgia"/>
          <w:lang w:eastAsia="en-NZ"/>
        </w:rPr>
        <w:t>nyone know how to pray</w:t>
      </w:r>
      <w:r>
        <w:rPr>
          <w:rFonts w:ascii="Georgia" w:eastAsia="Times New Roman" w:hAnsi="Georgia"/>
          <w:lang w:eastAsia="en-NZ"/>
        </w:rPr>
        <w:t>?” “I do” “Good,</w:t>
      </w:r>
      <w:r>
        <w:rPr>
          <w:rFonts w:ascii="Georgia" w:eastAsia="Times New Roman" w:hAnsi="Georgia"/>
          <w:lang w:eastAsia="en-NZ"/>
        </w:rPr>
        <w:t xml:space="preserve"> we’re a life-jacket short, so you are the one who does not get one!</w:t>
      </w:r>
      <w:r>
        <w:rPr>
          <w:rFonts w:ascii="Georgia" w:eastAsia="Times New Roman" w:hAnsi="Georgia"/>
          <w:lang w:eastAsia="en-NZ"/>
        </w:rPr>
        <w:t>”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Does prayer work? It all depends upon what you mean by ‘work’.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If you mean does God wave a celestial magic wand, then probably not. </w:t>
      </w:r>
      <w:r>
        <w:rPr>
          <w:rFonts w:ascii="Georgia" w:eastAsia="Times New Roman" w:hAnsi="Georgia"/>
          <w:lang w:eastAsia="en-NZ"/>
        </w:rPr>
        <w:br/>
        <w:t xml:space="preserve">If you mean always getting what you ask for, </w:t>
      </w:r>
      <w:r>
        <w:rPr>
          <w:rFonts w:ascii="Georgia" w:eastAsia="Times New Roman" w:hAnsi="Georgia"/>
          <w:lang w:eastAsia="en-NZ"/>
        </w:rPr>
        <w:t xml:space="preserve">then </w:t>
      </w:r>
      <w:r>
        <w:rPr>
          <w:rFonts w:ascii="Georgia" w:eastAsia="Times New Roman" w:hAnsi="Georgia"/>
          <w:lang w:eastAsia="en-NZ"/>
        </w:rPr>
        <w:t>probably not. 2</w:t>
      </w:r>
      <w:r w:rsidRPr="0091715A">
        <w:rPr>
          <w:rFonts w:ascii="Georgia" w:eastAsia="Times New Roman" w:hAnsi="Georgia"/>
          <w:vertAlign w:val="superscript"/>
          <w:lang w:eastAsia="en-NZ"/>
        </w:rPr>
        <w:t>nd</w:t>
      </w:r>
      <w:r>
        <w:rPr>
          <w:rFonts w:ascii="Georgia" w:eastAsia="Times New Roman" w:hAnsi="Georgia"/>
          <w:lang w:eastAsia="en-NZ"/>
        </w:rPr>
        <w:t xml:space="preserve"> TEXT again.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Imagine limiting our conversations with friends/family to set times or places! Imagine a set formula for what to say to them! Imagine judging these conversations in terms of ‘do they work’? Prayer = relationship.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Prayer is ‘working’ if we increasingly turn to God in praise, thanks and in our needs and the needs of others.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Prayer is not so much asking God to do stuff, but seeking to see God at work and joining in. </w:t>
      </w:r>
    </w:p>
    <w:p w:rsidR="00CF33FD" w:rsidRPr="0092606D" w:rsidRDefault="00CF33FD" w:rsidP="00CF33FD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Trouble praying? </w:t>
      </w:r>
      <w:r w:rsidRPr="00CF33FD">
        <w:rPr>
          <w:rFonts w:ascii="Georgia" w:eastAsia="Times New Roman" w:hAnsi="Georgia"/>
          <w:b/>
          <w:lang w:eastAsia="en-NZ"/>
        </w:rPr>
        <w:t>Treat God as you do your best friend</w:t>
      </w:r>
      <w:r>
        <w:rPr>
          <w:rFonts w:ascii="Georgia" w:eastAsia="Times New Roman" w:hAnsi="Georgia"/>
          <w:lang w:eastAsia="en-NZ"/>
        </w:rPr>
        <w:t xml:space="preserve">, and in time God will become that best friend. </w:t>
      </w:r>
    </w:p>
    <w:p w:rsidR="00CF33FD" w:rsidRDefault="00CF33FD" w:rsidP="00CF33FD">
      <w:pPr>
        <w:pStyle w:val="NoSpacing"/>
        <w:rPr>
          <w:rFonts w:ascii="Georgia" w:eastAsia="Times New Roman" w:hAnsi="Georgia"/>
          <w:lang w:eastAsia="en-NZ"/>
        </w:rPr>
      </w:pPr>
    </w:p>
    <w:p w:rsidR="004E1658" w:rsidRDefault="004E1658"/>
    <w:sectPr w:rsidR="004E1658" w:rsidSect="00CF33FD">
      <w:headerReference w:type="default" r:id="rId6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CE" w:rsidRDefault="00201DCE" w:rsidP="00CF33FD">
      <w:r>
        <w:separator/>
      </w:r>
    </w:p>
  </w:endnote>
  <w:endnote w:type="continuationSeparator" w:id="0">
    <w:p w:rsidR="00201DCE" w:rsidRDefault="00201DCE" w:rsidP="00CF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CE" w:rsidRDefault="00201DCE" w:rsidP="00CF33FD">
      <w:r>
        <w:separator/>
      </w:r>
    </w:p>
  </w:footnote>
  <w:footnote w:type="continuationSeparator" w:id="0">
    <w:p w:rsidR="00201DCE" w:rsidRDefault="00201DCE" w:rsidP="00CF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39" w:rsidRPr="00CF0709" w:rsidRDefault="00201DCE" w:rsidP="005F37BB">
    <w:pPr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FD"/>
    <w:rsid w:val="00201DCE"/>
    <w:rsid w:val="004E1658"/>
    <w:rsid w:val="006F1B10"/>
    <w:rsid w:val="00C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3A22A-6D30-467C-A2AF-A18024D9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3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F33F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3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F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F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2019-07-25T23:27:00Z</dcterms:created>
  <dcterms:modified xsi:type="dcterms:W3CDTF">2019-07-25T23:33:00Z</dcterms:modified>
</cp:coreProperties>
</file>