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 w:rsidRPr="004F4500">
        <w:rPr>
          <w:rFonts w:ascii="Georgia" w:hAnsi="Georgia"/>
          <w:sz w:val="22"/>
          <w:u w:val="single"/>
          <w:lang w:eastAsia="en-GB" w:bidi="he-IL"/>
        </w:rPr>
        <w:t>Sermon</w:t>
      </w:r>
      <w:r w:rsidRPr="004F4500">
        <w:rPr>
          <w:rFonts w:ascii="Georgia" w:hAnsi="Georgia"/>
          <w:sz w:val="22"/>
          <w:lang w:eastAsia="en-GB" w:bidi="he-IL"/>
        </w:rPr>
        <w:t>:</w:t>
      </w:r>
      <w:r w:rsidRPr="00494A47">
        <w:rPr>
          <w:rFonts w:ascii="Georgia" w:hAnsi="Georgia"/>
          <w:sz w:val="22"/>
          <w:lang w:eastAsia="en-GB" w:bidi="he-IL"/>
        </w:rPr>
        <w:t xml:space="preserve"> </w:t>
      </w:r>
      <w:r w:rsidRPr="00582184">
        <w:rPr>
          <w:rFonts w:ascii="Arial Narrow" w:hAnsi="Arial Narrow"/>
          <w:b/>
          <w:lang w:eastAsia="en-GB" w:bidi="he-IL"/>
        </w:rPr>
        <w:t>S</w:t>
      </w:r>
      <w:r>
        <w:rPr>
          <w:rFonts w:ascii="Arial Narrow" w:hAnsi="Arial Narrow"/>
          <w:b/>
          <w:lang w:eastAsia="en-GB" w:bidi="he-IL"/>
        </w:rPr>
        <w:t xml:space="preserve">on of </w:t>
      </w:r>
      <w:r w:rsidRPr="00582184">
        <w:rPr>
          <w:rFonts w:ascii="Arial Narrow" w:hAnsi="Arial Narrow"/>
          <w:b/>
          <w:lang w:eastAsia="en-GB" w:bidi="he-IL"/>
        </w:rPr>
        <w:t>M</w:t>
      </w:r>
      <w:r>
        <w:rPr>
          <w:rFonts w:ascii="Arial Narrow" w:hAnsi="Arial Narrow"/>
          <w:b/>
          <w:lang w:eastAsia="en-GB" w:bidi="he-IL"/>
        </w:rPr>
        <w:t>an</w:t>
      </w:r>
      <w:r w:rsidRPr="00582184">
        <w:rPr>
          <w:rFonts w:ascii="Arial Narrow" w:hAnsi="Arial Narrow"/>
          <w:b/>
          <w:lang w:eastAsia="en-GB" w:bidi="he-IL"/>
        </w:rPr>
        <w:t xml:space="preserve"> did not come to be served, but to serve </w:t>
      </w:r>
      <w:r>
        <w:rPr>
          <w:rFonts w:ascii="Arial Narrow" w:hAnsi="Arial Narrow"/>
          <w:b/>
          <w:lang w:eastAsia="en-GB" w:bidi="he-IL"/>
        </w:rPr>
        <w:t xml:space="preserve">&amp; </w:t>
      </w:r>
      <w:r>
        <w:rPr>
          <w:rFonts w:ascii="Arial Narrow" w:hAnsi="Arial Narrow"/>
          <w:b/>
          <w:lang w:eastAsia="en-GB" w:bidi="he-IL"/>
        </w:rPr>
        <w:t xml:space="preserve">to </w:t>
      </w:r>
      <w:r w:rsidRPr="00582184">
        <w:rPr>
          <w:rFonts w:ascii="Arial Narrow" w:hAnsi="Arial Narrow"/>
          <w:b/>
          <w:lang w:eastAsia="en-GB" w:bidi="he-IL"/>
        </w:rPr>
        <w:t xml:space="preserve">give his life as a ransom </w:t>
      </w:r>
      <w:r>
        <w:rPr>
          <w:rFonts w:ascii="Arial Narrow" w:hAnsi="Arial Narrow"/>
          <w:b/>
          <w:lang w:eastAsia="en-GB" w:bidi="he-IL"/>
        </w:rPr>
        <w:t>(</w:t>
      </w:r>
      <w:r>
        <w:rPr>
          <w:rFonts w:ascii="Georgia" w:hAnsi="Georgia"/>
          <w:sz w:val="22"/>
          <w:lang w:eastAsia="en-GB" w:bidi="he-IL"/>
        </w:rPr>
        <w:t>M</w:t>
      </w:r>
      <w:r>
        <w:rPr>
          <w:rFonts w:ascii="Georgia" w:hAnsi="Georgia"/>
          <w:sz w:val="22"/>
          <w:lang w:eastAsia="en-GB" w:bidi="he-IL"/>
        </w:rPr>
        <w:t>a</w:t>
      </w:r>
      <w:r>
        <w:rPr>
          <w:rFonts w:ascii="Georgia" w:hAnsi="Georgia"/>
          <w:sz w:val="22"/>
          <w:lang w:eastAsia="en-GB" w:bidi="he-IL"/>
        </w:rPr>
        <w:t>t</w:t>
      </w:r>
      <w:r>
        <w:rPr>
          <w:rFonts w:ascii="Georgia" w:hAnsi="Georgia"/>
          <w:sz w:val="22"/>
          <w:lang w:eastAsia="en-GB" w:bidi="he-IL"/>
        </w:rPr>
        <w:t>thew</w:t>
      </w:r>
      <w:r>
        <w:rPr>
          <w:rFonts w:ascii="Georgia" w:hAnsi="Georgia"/>
          <w:sz w:val="22"/>
          <w:lang w:eastAsia="en-GB" w:bidi="he-IL"/>
        </w:rPr>
        <w:t xml:space="preserve"> 20.28)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I’m in charge here – you have to do what I say. I am the presbyter! Does this sound like me? Maybe not, but there are presbyters, city mayors, prime ministers </w:t>
      </w:r>
      <w:r>
        <w:rPr>
          <w:rFonts w:ascii="Georgia" w:hAnsi="Georgia"/>
          <w:sz w:val="22"/>
          <w:lang w:eastAsia="en-GB" w:bidi="he-IL"/>
        </w:rPr>
        <w:t>and</w:t>
      </w:r>
      <w:bookmarkStart w:id="0" w:name="_GoBack"/>
      <w:bookmarkEnd w:id="0"/>
      <w:r>
        <w:rPr>
          <w:rFonts w:ascii="Georgia" w:hAnsi="Georgia"/>
          <w:sz w:val="22"/>
          <w:lang w:eastAsia="en-GB" w:bidi="he-IL"/>
        </w:rPr>
        <w:t xml:space="preserve"> presidents like that. Sometimes a new politician promises to remove corruption… Aung San Suu Kyi?  But usually before long it looks like service as before.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 w:rsidRPr="00FE23D5">
        <w:rPr>
          <w:rFonts w:ascii="Arial Narrow" w:hAnsi="Arial Narrow"/>
          <w:b/>
          <w:lang w:eastAsia="en-GB" w:bidi="he-IL"/>
        </w:rPr>
        <w:t>Power corrupts, absolute power corrupts absolutely.</w:t>
      </w:r>
      <w:r w:rsidRPr="00FE23D5">
        <w:rPr>
          <w:rFonts w:ascii="Georgia" w:hAnsi="Georgia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 xml:space="preserve">(Lord Acton in 1887)  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Most rulers rules by fear, with exceptions? Most rulers get used to the trappings and use of power.</w:t>
      </w:r>
    </w:p>
    <w:p w:rsidR="00F469F3" w:rsidRPr="004238A8" w:rsidRDefault="00F469F3" w:rsidP="00F469F3">
      <w:pPr>
        <w:pStyle w:val="Default"/>
        <w:rPr>
          <w:rFonts w:ascii="Georgia" w:hAnsi="Georgia"/>
          <w:sz w:val="8"/>
          <w:lang w:eastAsia="en-GB" w:bidi="he-IL"/>
        </w:rPr>
      </w:pP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proofErr w:type="spellStart"/>
      <w:r>
        <w:rPr>
          <w:rFonts w:ascii="Georgia" w:hAnsi="Georgia"/>
          <w:sz w:val="22"/>
          <w:lang w:eastAsia="en-GB" w:bidi="he-IL"/>
        </w:rPr>
        <w:t>Eg</w:t>
      </w:r>
      <w:proofErr w:type="spellEnd"/>
      <w:r>
        <w:rPr>
          <w:rFonts w:ascii="Georgia" w:hAnsi="Georgia"/>
          <w:sz w:val="22"/>
          <w:lang w:eastAsia="en-GB" w:bidi="he-IL"/>
        </w:rPr>
        <w:t xml:space="preserve"> King Herod. He was fearful (2.3), devious (2.8), hot tempered (2.16a), brutal (2.16b). Had secret police.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He had killed 3 of his sons as threats to his throne, so the massacre Matthew records is in keeping, even if the only evidence is in Matthew. He feared a baby which was crazy, and worse that baby had no intention of taking his throne even as an adult 30 or so years later, long after he had died.</w:t>
      </w:r>
    </w:p>
    <w:p w:rsidR="00F469F3" w:rsidRPr="004238A8" w:rsidRDefault="00F469F3" w:rsidP="00F469F3">
      <w:pPr>
        <w:pStyle w:val="Default"/>
        <w:rPr>
          <w:rFonts w:ascii="Georgia" w:hAnsi="Georgia"/>
          <w:sz w:val="8"/>
          <w:lang w:eastAsia="en-GB" w:bidi="he-IL"/>
        </w:rPr>
      </w:pP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Unlike other kings </w:t>
      </w:r>
    </w:p>
    <w:p w:rsidR="00F469F3" w:rsidRDefault="00F469F3" w:rsidP="00F469F3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r w:rsidRPr="00582184">
        <w:rPr>
          <w:rFonts w:ascii="Georgia" w:hAnsi="Georgia"/>
          <w:sz w:val="22"/>
          <w:lang w:eastAsia="en-GB" w:bidi="he-IL"/>
        </w:rPr>
        <w:t xml:space="preserve">Jesus did not rule </w:t>
      </w:r>
      <w:r>
        <w:rPr>
          <w:rFonts w:ascii="Georgia" w:hAnsi="Georgia"/>
          <w:sz w:val="22"/>
          <w:lang w:eastAsia="en-GB" w:bidi="he-IL"/>
        </w:rPr>
        <w:t>over any</w:t>
      </w:r>
      <w:r w:rsidRPr="00582184">
        <w:rPr>
          <w:rFonts w:ascii="Georgia" w:hAnsi="Georgia"/>
          <w:sz w:val="22"/>
          <w:lang w:eastAsia="en-GB" w:bidi="he-IL"/>
        </w:rPr>
        <w:t xml:space="preserve"> ‘land’ as such</w:t>
      </w:r>
      <w:r>
        <w:rPr>
          <w:rFonts w:ascii="Georgia" w:hAnsi="Georgia"/>
          <w:sz w:val="22"/>
          <w:lang w:eastAsia="en-GB" w:bidi="he-IL"/>
        </w:rPr>
        <w:t>, (</w:t>
      </w:r>
      <w:r w:rsidRPr="004238A8">
        <w:rPr>
          <w:rFonts w:ascii="Arial Narrow" w:hAnsi="Arial Narrow"/>
          <w:b/>
          <w:lang w:eastAsia="en-GB" w:bidi="he-IL"/>
        </w:rPr>
        <w:t>my kingdom does not belong to this world</w:t>
      </w:r>
      <w:r w:rsidRPr="004238A8">
        <w:rPr>
          <w:rFonts w:ascii="Georgia" w:hAnsi="Georgia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>J</w:t>
      </w:r>
      <w:r>
        <w:rPr>
          <w:rFonts w:ascii="Georgia" w:hAnsi="Georgia"/>
          <w:sz w:val="22"/>
          <w:lang w:eastAsia="en-GB" w:bidi="he-IL"/>
        </w:rPr>
        <w:t>oh</w:t>
      </w:r>
      <w:r>
        <w:rPr>
          <w:rFonts w:ascii="Georgia" w:hAnsi="Georgia"/>
          <w:sz w:val="22"/>
          <w:lang w:eastAsia="en-GB" w:bidi="he-IL"/>
        </w:rPr>
        <w:t>n 18.36)</w:t>
      </w:r>
    </w:p>
    <w:p w:rsidR="00F469F3" w:rsidRDefault="00F469F3" w:rsidP="00F469F3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Jesus</w:t>
      </w:r>
      <w:r w:rsidRPr="00582184">
        <w:rPr>
          <w:rFonts w:ascii="Georgia" w:hAnsi="Georgia"/>
          <w:sz w:val="22"/>
          <w:lang w:eastAsia="en-GB" w:bidi="he-IL"/>
        </w:rPr>
        <w:t xml:space="preserve"> did not impose his rules, </w:t>
      </w:r>
      <w:r>
        <w:rPr>
          <w:rFonts w:ascii="Georgia" w:hAnsi="Georgia"/>
          <w:sz w:val="22"/>
          <w:lang w:eastAsia="en-GB" w:bidi="he-IL"/>
        </w:rPr>
        <w:t>(</w:t>
      </w:r>
      <w:r w:rsidRPr="00582184">
        <w:rPr>
          <w:rFonts w:ascii="Arial Narrow" w:hAnsi="Arial Narrow"/>
          <w:b/>
          <w:lang w:eastAsia="en-GB" w:bidi="he-IL"/>
        </w:rPr>
        <w:t>come to me all you who are heavy-laden</w:t>
      </w:r>
      <w:r w:rsidRPr="00582184">
        <w:rPr>
          <w:rFonts w:ascii="Georgia" w:hAnsi="Georgia"/>
          <w:lang w:eastAsia="en-GB" w:bidi="he-IL"/>
        </w:rPr>
        <w:t xml:space="preserve"> </w:t>
      </w:r>
      <w:r>
        <w:rPr>
          <w:rFonts w:ascii="Georgia" w:hAnsi="Georgia"/>
          <w:sz w:val="22"/>
          <w:lang w:eastAsia="en-GB" w:bidi="he-IL"/>
        </w:rPr>
        <w:t>M</w:t>
      </w:r>
      <w:r>
        <w:rPr>
          <w:rFonts w:ascii="Georgia" w:hAnsi="Georgia"/>
          <w:sz w:val="22"/>
          <w:lang w:eastAsia="en-GB" w:bidi="he-IL"/>
        </w:rPr>
        <w:t>at</w:t>
      </w:r>
      <w:r>
        <w:rPr>
          <w:rFonts w:ascii="Georgia" w:hAnsi="Georgia"/>
          <w:sz w:val="22"/>
          <w:lang w:eastAsia="en-GB" w:bidi="he-IL"/>
        </w:rPr>
        <w:t>t</w:t>
      </w:r>
      <w:r>
        <w:rPr>
          <w:rFonts w:ascii="Georgia" w:hAnsi="Georgia"/>
          <w:sz w:val="22"/>
          <w:lang w:eastAsia="en-GB" w:bidi="he-IL"/>
        </w:rPr>
        <w:t>hew</w:t>
      </w:r>
      <w:r>
        <w:rPr>
          <w:rFonts w:ascii="Georgia" w:hAnsi="Georgia"/>
          <w:sz w:val="22"/>
          <w:lang w:eastAsia="en-GB" w:bidi="he-IL"/>
        </w:rPr>
        <w:t xml:space="preserve"> 11.28o)</w:t>
      </w:r>
    </w:p>
    <w:p w:rsidR="00F469F3" w:rsidRDefault="00F469F3" w:rsidP="00F469F3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Jesus</w:t>
      </w:r>
      <w:r w:rsidRPr="00582184">
        <w:rPr>
          <w:rFonts w:ascii="Georgia" w:hAnsi="Georgia"/>
          <w:sz w:val="22"/>
          <w:lang w:eastAsia="en-GB" w:bidi="he-IL"/>
        </w:rPr>
        <w:t xml:space="preserve"> had no pomp,</w:t>
      </w:r>
      <w:r>
        <w:rPr>
          <w:rFonts w:ascii="Georgia" w:hAnsi="Georgia"/>
          <w:sz w:val="22"/>
          <w:lang w:eastAsia="en-GB" w:bidi="he-IL"/>
        </w:rPr>
        <w:t xml:space="preserve"> no court or palace (</w:t>
      </w:r>
      <w:r w:rsidRPr="00582184">
        <w:rPr>
          <w:rFonts w:ascii="Arial Narrow" w:hAnsi="Arial Narrow"/>
          <w:b/>
          <w:lang w:eastAsia="en-GB" w:bidi="he-IL"/>
        </w:rPr>
        <w:t>the S/M has nowhere to lay his head</w:t>
      </w:r>
      <w:r>
        <w:rPr>
          <w:rFonts w:ascii="Georgia" w:hAnsi="Georgia"/>
          <w:sz w:val="22"/>
          <w:lang w:eastAsia="en-GB" w:bidi="he-IL"/>
        </w:rPr>
        <w:t xml:space="preserve"> M</w:t>
      </w:r>
      <w:r>
        <w:rPr>
          <w:rFonts w:ascii="Georgia" w:hAnsi="Georgia"/>
          <w:sz w:val="22"/>
          <w:lang w:eastAsia="en-GB" w:bidi="he-IL"/>
        </w:rPr>
        <w:t>a</w:t>
      </w:r>
      <w:r>
        <w:rPr>
          <w:rFonts w:ascii="Georgia" w:hAnsi="Georgia"/>
          <w:sz w:val="22"/>
          <w:lang w:eastAsia="en-GB" w:bidi="he-IL"/>
        </w:rPr>
        <w:t>t</w:t>
      </w:r>
      <w:r>
        <w:rPr>
          <w:rFonts w:ascii="Georgia" w:hAnsi="Georgia"/>
          <w:sz w:val="22"/>
          <w:lang w:eastAsia="en-GB" w:bidi="he-IL"/>
        </w:rPr>
        <w:t>thew</w:t>
      </w:r>
      <w:r>
        <w:rPr>
          <w:rFonts w:ascii="Georgia" w:hAnsi="Georgia"/>
          <w:sz w:val="22"/>
          <w:lang w:eastAsia="en-GB" w:bidi="he-IL"/>
        </w:rPr>
        <w:t xml:space="preserve"> 8.20),</w:t>
      </w:r>
      <w:r w:rsidRPr="00582184">
        <w:rPr>
          <w:rFonts w:ascii="Georgia" w:hAnsi="Georgia"/>
          <w:sz w:val="22"/>
          <w:lang w:eastAsia="en-GB" w:bidi="he-IL"/>
        </w:rPr>
        <w:t xml:space="preserve"> </w:t>
      </w:r>
    </w:p>
    <w:p w:rsidR="00F469F3" w:rsidRDefault="00F469F3" w:rsidP="00F469F3">
      <w:pPr>
        <w:pStyle w:val="Default"/>
        <w:numPr>
          <w:ilvl w:val="0"/>
          <w:numId w:val="1"/>
        </w:numPr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Jesus</w:t>
      </w:r>
      <w:r w:rsidRPr="00582184">
        <w:rPr>
          <w:rFonts w:ascii="Georgia" w:hAnsi="Georgia"/>
          <w:sz w:val="22"/>
          <w:lang w:eastAsia="en-GB" w:bidi="he-IL"/>
        </w:rPr>
        <w:t xml:space="preserve"> came to serve</w:t>
      </w:r>
      <w:r>
        <w:rPr>
          <w:rFonts w:ascii="Georgia" w:hAnsi="Georgia"/>
          <w:sz w:val="22"/>
          <w:lang w:eastAsia="en-GB" w:bidi="he-IL"/>
        </w:rPr>
        <w:t xml:space="preserve"> TEXT.</w:t>
      </w:r>
      <w:r w:rsidRPr="00582184">
        <w:rPr>
          <w:rFonts w:ascii="Georgia" w:hAnsi="Georgia"/>
          <w:sz w:val="22"/>
          <w:lang w:eastAsia="en-GB" w:bidi="he-IL"/>
        </w:rPr>
        <w:t xml:space="preserve"> 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He did not look like a king (hence J</w:t>
      </w:r>
      <w:r>
        <w:rPr>
          <w:rFonts w:ascii="Georgia" w:hAnsi="Georgia"/>
          <w:sz w:val="22"/>
          <w:lang w:eastAsia="en-GB" w:bidi="he-IL"/>
        </w:rPr>
        <w:t>oh</w:t>
      </w:r>
      <w:r>
        <w:rPr>
          <w:rFonts w:ascii="Georgia" w:hAnsi="Georgia"/>
          <w:sz w:val="22"/>
          <w:lang w:eastAsia="en-GB" w:bidi="he-IL"/>
        </w:rPr>
        <w:t xml:space="preserve">n 6.15 – </w:t>
      </w:r>
      <w:r w:rsidRPr="008A7D02">
        <w:rPr>
          <w:rFonts w:ascii="Arial Narrow" w:hAnsi="Arial Narrow"/>
          <w:b/>
          <w:lang w:eastAsia="en-GB" w:bidi="he-IL"/>
        </w:rPr>
        <w:t>Jesus knew they were about to seize him and make him king, so we went off to the hills by himself</w:t>
      </w:r>
      <w:r>
        <w:rPr>
          <w:rFonts w:ascii="Georgia" w:hAnsi="Georgia"/>
          <w:sz w:val="22"/>
          <w:lang w:eastAsia="en-GB" w:bidi="he-IL"/>
        </w:rPr>
        <w:t>)</w:t>
      </w:r>
    </w:p>
    <w:p w:rsidR="00F469F3" w:rsidRPr="008A7D02" w:rsidRDefault="00F469F3" w:rsidP="00F469F3">
      <w:pPr>
        <w:pStyle w:val="Default"/>
        <w:rPr>
          <w:rFonts w:ascii="Georgia" w:hAnsi="Georgia"/>
          <w:sz w:val="8"/>
          <w:lang w:eastAsia="en-GB" w:bidi="he-IL"/>
        </w:rPr>
      </w:pP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 w:rsidRPr="00582184">
        <w:rPr>
          <w:rFonts w:ascii="Georgia" w:hAnsi="Georgia"/>
          <w:sz w:val="22"/>
          <w:lang w:eastAsia="en-GB" w:bidi="he-IL"/>
        </w:rPr>
        <w:t>We are not only his subjects, but also witnesses to his style of reign</w:t>
      </w:r>
      <w:r>
        <w:rPr>
          <w:rFonts w:ascii="Georgia" w:hAnsi="Georgia"/>
          <w:sz w:val="22"/>
          <w:lang w:eastAsia="en-GB" w:bidi="he-IL"/>
        </w:rPr>
        <w:t xml:space="preserve">, which is </w:t>
      </w:r>
      <w:r w:rsidRPr="004238A8">
        <w:rPr>
          <w:rFonts w:ascii="Georgia" w:hAnsi="Georgia"/>
          <w:i/>
          <w:sz w:val="22"/>
          <w:lang w:eastAsia="en-GB" w:bidi="he-IL"/>
        </w:rPr>
        <w:t>God’s</w:t>
      </w:r>
      <w:r>
        <w:rPr>
          <w:rFonts w:ascii="Georgia" w:hAnsi="Georgia"/>
          <w:sz w:val="22"/>
          <w:lang w:eastAsia="en-GB" w:bidi="he-IL"/>
        </w:rPr>
        <w:t xml:space="preserve"> way of ruling</w:t>
      </w:r>
      <w:r w:rsidRPr="00582184">
        <w:rPr>
          <w:rFonts w:ascii="Georgia" w:hAnsi="Georgia"/>
          <w:sz w:val="22"/>
          <w:lang w:eastAsia="en-GB" w:bidi="he-IL"/>
        </w:rPr>
        <w:t xml:space="preserve">. 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So easily we forget this – we sometimes presume that God hates certain sorts of people – adulterers, </w:t>
      </w:r>
      <w:r>
        <w:rPr>
          <w:rFonts w:ascii="Georgia" w:hAnsi="Georgia"/>
          <w:sz w:val="22"/>
          <w:lang w:eastAsia="en-GB" w:bidi="he-IL"/>
        </w:rPr>
        <w:t>Muslims</w:t>
      </w:r>
      <w:r>
        <w:rPr>
          <w:rFonts w:ascii="Georgia" w:hAnsi="Georgia"/>
          <w:sz w:val="22"/>
          <w:lang w:eastAsia="en-GB" w:bidi="he-IL"/>
        </w:rPr>
        <w:t xml:space="preserve">, homosexuals; once we have encountered such folk our opinions alter – so why do we think God’s do not? </w:t>
      </w:r>
      <w:r w:rsidRPr="00494A47">
        <w:rPr>
          <w:rFonts w:ascii="Arial Narrow" w:hAnsi="Arial Narrow"/>
          <w:b/>
          <w:lang w:eastAsia="en-GB" w:bidi="he-IL"/>
        </w:rPr>
        <w:t>If God is for us, who can be against us? (</w:t>
      </w:r>
      <w:r>
        <w:rPr>
          <w:rFonts w:ascii="Georgia" w:hAnsi="Georgia"/>
          <w:sz w:val="22"/>
          <w:lang w:eastAsia="en-GB" w:bidi="he-IL"/>
        </w:rPr>
        <w:t>Romans 8.31)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As we see the way God ‘rules’ us (</w:t>
      </w:r>
      <w:proofErr w:type="spellStart"/>
      <w:r>
        <w:rPr>
          <w:rFonts w:ascii="Georgia" w:hAnsi="Georgia"/>
          <w:sz w:val="22"/>
          <w:lang w:eastAsia="en-GB" w:bidi="he-IL"/>
        </w:rPr>
        <w:t>ie</w:t>
      </w:r>
      <w:proofErr w:type="spellEnd"/>
      <w:r>
        <w:rPr>
          <w:rFonts w:ascii="Georgia" w:hAnsi="Georgia"/>
          <w:sz w:val="22"/>
          <w:lang w:eastAsia="en-GB" w:bidi="he-IL"/>
        </w:rPr>
        <w:t xml:space="preserve"> as his witnesses) this must change how we view what ‘ruling’ should be.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 xml:space="preserve">This is the greatest gift God gives us, and is the one gift we are called to share with our world.  </w:t>
      </w:r>
    </w:p>
    <w:p w:rsidR="00F469F3" w:rsidRDefault="00F469F3" w:rsidP="00F469F3">
      <w:pPr>
        <w:pStyle w:val="Default"/>
        <w:rPr>
          <w:rFonts w:ascii="Georgia" w:hAnsi="Georgia"/>
          <w:sz w:val="22"/>
          <w:lang w:eastAsia="en-GB" w:bidi="he-IL"/>
        </w:rPr>
      </w:pPr>
      <w:r>
        <w:rPr>
          <w:rFonts w:ascii="Georgia" w:hAnsi="Georgia"/>
          <w:sz w:val="22"/>
          <w:lang w:eastAsia="en-GB" w:bidi="he-IL"/>
        </w:rPr>
        <w:t>His way of rule is not fearful, devious, hot tempered or brutal like Herod’s, and is incorruptible. TEXT.</w:t>
      </w:r>
    </w:p>
    <w:p w:rsidR="00F17FB3" w:rsidRDefault="00F17FB3"/>
    <w:sectPr w:rsidR="00F17FB3" w:rsidSect="00F469F3">
      <w:pgSz w:w="12240" w:h="15840"/>
      <w:pgMar w:top="993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11C" w:rsidRDefault="00C8011C" w:rsidP="00F469F3">
      <w:r>
        <w:separator/>
      </w:r>
    </w:p>
  </w:endnote>
  <w:endnote w:type="continuationSeparator" w:id="0">
    <w:p w:rsidR="00C8011C" w:rsidRDefault="00C8011C" w:rsidP="00F4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11C" w:rsidRDefault="00C8011C" w:rsidP="00F469F3">
      <w:r>
        <w:separator/>
      </w:r>
    </w:p>
  </w:footnote>
  <w:footnote w:type="continuationSeparator" w:id="0">
    <w:p w:rsidR="00C8011C" w:rsidRDefault="00C8011C" w:rsidP="00F4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A1482"/>
    <w:multiLevelType w:val="hybridMultilevel"/>
    <w:tmpl w:val="01405A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F3"/>
    <w:rsid w:val="006C2290"/>
    <w:rsid w:val="00C8011C"/>
    <w:rsid w:val="00F17FB3"/>
    <w:rsid w:val="00F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F69A-6BB0-44F5-9D77-B9DFCAC4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9F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9F3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F46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9F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9F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2019-12-26T20:54:00Z</dcterms:created>
  <dcterms:modified xsi:type="dcterms:W3CDTF">2019-12-26T20:56:00Z</dcterms:modified>
</cp:coreProperties>
</file>