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00" w:rsidRDefault="009D4200" w:rsidP="009D4200">
      <w:pPr>
        <w:pStyle w:val="Default"/>
        <w:rPr>
          <w:rFonts w:ascii="Georgia" w:hAnsi="Georgia"/>
          <w:sz w:val="22"/>
          <w:lang w:bidi="he-IL"/>
        </w:rPr>
      </w:pPr>
      <w:r w:rsidRPr="008416BE">
        <w:rPr>
          <w:rFonts w:ascii="Georgia" w:hAnsi="Georgia"/>
          <w:sz w:val="22"/>
          <w:u w:val="single"/>
          <w:lang w:bidi="he-IL"/>
        </w:rPr>
        <w:t>Sermon</w:t>
      </w:r>
      <w:r w:rsidRPr="008416BE">
        <w:rPr>
          <w:rFonts w:ascii="Georgia" w:hAnsi="Georgia"/>
          <w:sz w:val="22"/>
          <w:lang w:bidi="he-IL"/>
        </w:rPr>
        <w:t>:</w:t>
      </w:r>
      <w:r>
        <w:rPr>
          <w:rFonts w:ascii="Georgia" w:hAnsi="Georgia"/>
          <w:sz w:val="22"/>
          <w:lang w:bidi="he-IL"/>
        </w:rPr>
        <w:t xml:space="preserve"> </w:t>
      </w:r>
      <w:r w:rsidRPr="008416BE">
        <w:rPr>
          <w:rFonts w:ascii="Arial Narrow" w:hAnsi="Arial Narrow"/>
          <w:b/>
          <w:lang w:bidi="he-IL"/>
        </w:rPr>
        <w:t xml:space="preserve">He ran ahead of the crowd and climbed a sycamore tree to see Jesus </w:t>
      </w:r>
      <w:r>
        <w:rPr>
          <w:rFonts w:ascii="Georgia" w:hAnsi="Georgia"/>
          <w:sz w:val="22"/>
          <w:lang w:bidi="he-IL"/>
        </w:rPr>
        <w:t>(Luke 19.4)</w:t>
      </w:r>
    </w:p>
    <w:p w:rsidR="009D4200" w:rsidRDefault="009D4200" w:rsidP="009D4200">
      <w:pPr>
        <w:pStyle w:val="Default"/>
        <w:rPr>
          <w:rFonts w:ascii="Georgia" w:hAnsi="Georgia"/>
          <w:sz w:val="22"/>
          <w:lang w:bidi="he-IL"/>
        </w:rPr>
      </w:pPr>
      <w:r>
        <w:rPr>
          <w:rFonts w:ascii="Georgia" w:hAnsi="Georgia"/>
          <w:sz w:val="22"/>
          <w:lang w:bidi="he-IL"/>
        </w:rPr>
        <w:t>Pope John Paul II came to Canterbury</w:t>
      </w:r>
      <w:r>
        <w:rPr>
          <w:rFonts w:ascii="Georgia" w:hAnsi="Georgia"/>
          <w:sz w:val="22"/>
          <w:lang w:bidi="he-IL"/>
        </w:rPr>
        <w:t>, UK</w:t>
      </w:r>
      <w:r>
        <w:rPr>
          <w:rFonts w:ascii="Georgia" w:hAnsi="Georgia"/>
          <w:sz w:val="22"/>
          <w:lang w:bidi="he-IL"/>
        </w:rPr>
        <w:t xml:space="preserve"> on 29 May 1982 in his pope-mobile. I stood on a shop window ledge to see him go by. Reminds me of the Zacchaeus story. </w:t>
      </w:r>
    </w:p>
    <w:p w:rsidR="009D4200" w:rsidRPr="008D0217" w:rsidRDefault="009D4200" w:rsidP="009D4200">
      <w:pPr>
        <w:pStyle w:val="Default"/>
        <w:rPr>
          <w:rFonts w:ascii="Georgia" w:hAnsi="Georgia"/>
          <w:sz w:val="8"/>
          <w:lang w:bidi="he-IL"/>
        </w:rPr>
      </w:pPr>
    </w:p>
    <w:p w:rsidR="009D4200" w:rsidRDefault="009D4200" w:rsidP="009D4200">
      <w:pPr>
        <w:pStyle w:val="Default"/>
        <w:rPr>
          <w:rFonts w:ascii="Georgia" w:hAnsi="Georgia"/>
          <w:sz w:val="22"/>
          <w:lang w:bidi="he-IL"/>
        </w:rPr>
      </w:pPr>
      <w:r>
        <w:rPr>
          <w:rFonts w:ascii="Georgia" w:hAnsi="Georgia"/>
          <w:sz w:val="22"/>
          <w:lang w:bidi="he-IL"/>
        </w:rPr>
        <w:t>[1] TEXT. Get away from the crowd</w:t>
      </w:r>
    </w:p>
    <w:p w:rsidR="009D4200" w:rsidRDefault="009D4200" w:rsidP="009D4200">
      <w:pPr>
        <w:pStyle w:val="Default"/>
        <w:rPr>
          <w:rFonts w:ascii="Georgia" w:hAnsi="Georgia"/>
          <w:sz w:val="22"/>
          <w:lang w:bidi="he-IL"/>
        </w:rPr>
      </w:pPr>
      <w:r>
        <w:rPr>
          <w:rFonts w:ascii="Georgia" w:hAnsi="Georgia"/>
          <w:sz w:val="22"/>
          <w:lang w:bidi="he-IL"/>
        </w:rPr>
        <w:t xml:space="preserve">In my case I could easily got away from the crowd but </w:t>
      </w:r>
      <w:r>
        <w:rPr>
          <w:rFonts w:ascii="Georgia" w:hAnsi="Georgia"/>
          <w:sz w:val="22"/>
          <w:lang w:bidi="he-IL"/>
        </w:rPr>
        <w:t xml:space="preserve">then </w:t>
      </w:r>
      <w:r>
        <w:rPr>
          <w:rFonts w:ascii="Georgia" w:hAnsi="Georgia"/>
          <w:sz w:val="22"/>
          <w:lang w:bidi="he-IL"/>
        </w:rPr>
        <w:t>would not have seen the pope!</w:t>
      </w:r>
    </w:p>
    <w:p w:rsidR="009D4200" w:rsidRDefault="009D4200" w:rsidP="009D4200">
      <w:pPr>
        <w:pStyle w:val="Default"/>
        <w:rPr>
          <w:rFonts w:ascii="Georgia" w:hAnsi="Georgia"/>
          <w:sz w:val="22"/>
          <w:lang w:bidi="he-IL"/>
        </w:rPr>
      </w:pPr>
      <w:r>
        <w:rPr>
          <w:rFonts w:ascii="Georgia" w:hAnsi="Georgia"/>
          <w:sz w:val="22"/>
          <w:lang w:bidi="he-IL"/>
        </w:rPr>
        <w:t>The crowd for Zacchaeus was not automatically wrong, just in the way.</w:t>
      </w:r>
      <w:r>
        <w:rPr>
          <w:rFonts w:ascii="Georgia" w:hAnsi="Georgia"/>
          <w:sz w:val="22"/>
          <w:lang w:bidi="he-IL"/>
        </w:rPr>
        <w:t xml:space="preserve"> What is crowding us out?</w:t>
      </w:r>
    </w:p>
    <w:p w:rsidR="009D4200" w:rsidRDefault="009D4200" w:rsidP="009D4200">
      <w:pPr>
        <w:pStyle w:val="Default"/>
        <w:rPr>
          <w:rFonts w:ascii="Georgia" w:hAnsi="Georgia"/>
          <w:sz w:val="22"/>
          <w:lang w:bidi="he-IL"/>
        </w:rPr>
      </w:pPr>
      <w:r>
        <w:rPr>
          <w:rFonts w:ascii="Georgia" w:hAnsi="Georgia"/>
          <w:sz w:val="22"/>
          <w:lang w:bidi="he-IL"/>
        </w:rPr>
        <w:t>Do we need a space to think? Time out to reassess issues, what we think of Jesus/God?</w:t>
      </w:r>
    </w:p>
    <w:p w:rsidR="009D4200" w:rsidRPr="001C1F42" w:rsidRDefault="009D4200" w:rsidP="009D4200">
      <w:pPr>
        <w:pStyle w:val="Default"/>
        <w:rPr>
          <w:rFonts w:ascii="Georgia" w:hAnsi="Georgia"/>
          <w:sz w:val="8"/>
          <w:lang w:bidi="he-IL"/>
        </w:rPr>
      </w:pPr>
    </w:p>
    <w:p w:rsidR="009D4200" w:rsidRDefault="009D4200" w:rsidP="009D4200">
      <w:pPr>
        <w:pStyle w:val="Default"/>
        <w:rPr>
          <w:rFonts w:ascii="Georgia" w:hAnsi="Georgia"/>
          <w:sz w:val="22"/>
          <w:lang w:bidi="he-IL"/>
        </w:rPr>
      </w:pPr>
      <w:r>
        <w:rPr>
          <w:rFonts w:ascii="Georgia" w:hAnsi="Georgia"/>
          <w:sz w:val="22"/>
          <w:lang w:bidi="he-IL"/>
        </w:rPr>
        <w:t>[2] TEXT. Climb up a sycamore tree</w:t>
      </w:r>
    </w:p>
    <w:p w:rsidR="009D4200" w:rsidRDefault="009D4200" w:rsidP="009D4200">
      <w:pPr>
        <w:pStyle w:val="Default"/>
        <w:rPr>
          <w:rFonts w:ascii="Georgia" w:hAnsi="Georgia"/>
          <w:sz w:val="22"/>
          <w:lang w:bidi="he-IL"/>
        </w:rPr>
      </w:pPr>
      <w:r>
        <w:rPr>
          <w:rFonts w:ascii="Georgia" w:hAnsi="Georgia"/>
          <w:sz w:val="22"/>
          <w:lang w:bidi="he-IL"/>
        </w:rPr>
        <w:t>Zacchaeus could simply have let the crowd stop him seeing Jesus, but climbed up to see. It is so easy to allow barriers to prevent us seeing God afresh. What are the barriers to seeing God more clearly?</w:t>
      </w:r>
    </w:p>
    <w:p w:rsidR="009D4200" w:rsidRDefault="009D4200" w:rsidP="009D4200">
      <w:pPr>
        <w:pStyle w:val="Default"/>
        <w:rPr>
          <w:rFonts w:ascii="Georgia" w:hAnsi="Georgia"/>
          <w:sz w:val="22"/>
          <w:lang w:bidi="he-IL"/>
        </w:rPr>
      </w:pPr>
      <w:r>
        <w:rPr>
          <w:rFonts w:ascii="Georgia" w:hAnsi="Georgia"/>
          <w:sz w:val="22"/>
          <w:lang w:bidi="he-IL"/>
        </w:rPr>
        <w:t>Do we simply repeat what we learned at home, in S</w:t>
      </w:r>
      <w:r>
        <w:rPr>
          <w:rFonts w:ascii="Georgia" w:hAnsi="Georgia"/>
          <w:sz w:val="22"/>
          <w:lang w:bidi="he-IL"/>
        </w:rPr>
        <w:t xml:space="preserve">unday </w:t>
      </w:r>
      <w:proofErr w:type="gramStart"/>
      <w:r>
        <w:rPr>
          <w:rFonts w:ascii="Georgia" w:hAnsi="Georgia"/>
          <w:sz w:val="22"/>
          <w:lang w:bidi="he-IL"/>
        </w:rPr>
        <w:t>S</w:t>
      </w:r>
      <w:r>
        <w:rPr>
          <w:rFonts w:ascii="Georgia" w:hAnsi="Georgia"/>
          <w:sz w:val="22"/>
          <w:lang w:bidi="he-IL"/>
        </w:rPr>
        <w:t>chool</w:t>
      </w:r>
      <w:proofErr w:type="gramEnd"/>
      <w:r>
        <w:rPr>
          <w:rFonts w:ascii="Georgia" w:hAnsi="Georgia"/>
          <w:sz w:val="22"/>
          <w:lang w:bidi="he-IL"/>
        </w:rPr>
        <w:t>, school, or habits of thinking learnt as a young adult? Do we need to acknowledge that God might be showing us some new way?</w:t>
      </w:r>
    </w:p>
    <w:p w:rsidR="009D4200" w:rsidRDefault="009D4200" w:rsidP="009D4200">
      <w:pPr>
        <w:pStyle w:val="Default"/>
        <w:rPr>
          <w:rFonts w:ascii="Georgia" w:hAnsi="Georgia"/>
          <w:sz w:val="22"/>
          <w:lang w:bidi="he-IL"/>
        </w:rPr>
      </w:pPr>
      <w:r>
        <w:rPr>
          <w:rFonts w:ascii="Georgia" w:hAnsi="Georgia"/>
          <w:sz w:val="22"/>
          <w:lang w:bidi="he-IL"/>
        </w:rPr>
        <w:t>At the next General Election there may be two referenda – cannabis legalisation, euthanasia – it is easy simply to spout our opinion without true reflection</w:t>
      </w:r>
      <w:r>
        <w:rPr>
          <w:rFonts w:ascii="Georgia" w:hAnsi="Georgia"/>
          <w:sz w:val="22"/>
          <w:lang w:bidi="he-IL"/>
        </w:rPr>
        <w:t>, or seeking God’s will</w:t>
      </w:r>
      <w:bookmarkStart w:id="0" w:name="_GoBack"/>
      <w:bookmarkEnd w:id="0"/>
      <w:r>
        <w:rPr>
          <w:rFonts w:ascii="Georgia" w:hAnsi="Georgia"/>
          <w:sz w:val="22"/>
          <w:lang w:bidi="he-IL"/>
        </w:rPr>
        <w:t xml:space="preserve">. This does not necessarily mean our old opinions are wrong, but we still need to ask what God is saying today about them. </w:t>
      </w:r>
    </w:p>
    <w:p w:rsidR="009D4200" w:rsidRDefault="009D4200" w:rsidP="009D4200">
      <w:pPr>
        <w:pStyle w:val="Default"/>
        <w:rPr>
          <w:rFonts w:ascii="Georgia" w:hAnsi="Georgia"/>
          <w:sz w:val="22"/>
          <w:lang w:bidi="he-IL"/>
        </w:rPr>
      </w:pPr>
      <w:r>
        <w:rPr>
          <w:rFonts w:ascii="Georgia" w:hAnsi="Georgia"/>
          <w:sz w:val="22"/>
          <w:lang w:bidi="he-IL"/>
        </w:rPr>
        <w:t>NB. There is a barrier to admitting mistaken thinking – those ‘wasted’ years, but better late than never.</w:t>
      </w:r>
    </w:p>
    <w:p w:rsidR="009D4200" w:rsidRDefault="009D4200" w:rsidP="009D4200">
      <w:pPr>
        <w:pStyle w:val="Default"/>
        <w:rPr>
          <w:rFonts w:ascii="Georgia" w:hAnsi="Georgia"/>
          <w:sz w:val="22"/>
          <w:lang w:bidi="he-IL"/>
        </w:rPr>
      </w:pPr>
      <w:r>
        <w:rPr>
          <w:rFonts w:ascii="Georgia" w:hAnsi="Georgia"/>
          <w:sz w:val="22"/>
          <w:lang w:bidi="he-IL"/>
        </w:rPr>
        <w:t>So what is your sycamore tree? How will you find a refreshed vision of God, or see things from God’s view?</w:t>
      </w:r>
    </w:p>
    <w:p w:rsidR="009D4200" w:rsidRPr="001C1F42" w:rsidRDefault="009D4200" w:rsidP="009D4200">
      <w:pPr>
        <w:pStyle w:val="Default"/>
        <w:rPr>
          <w:rFonts w:ascii="Georgia" w:hAnsi="Georgia"/>
          <w:sz w:val="8"/>
          <w:lang w:bidi="he-IL"/>
        </w:rPr>
      </w:pPr>
    </w:p>
    <w:p w:rsidR="009D4200" w:rsidRDefault="009D4200" w:rsidP="009D4200">
      <w:pPr>
        <w:pStyle w:val="Default"/>
        <w:rPr>
          <w:rFonts w:ascii="Georgia" w:hAnsi="Georgia"/>
          <w:sz w:val="22"/>
          <w:lang w:bidi="he-IL"/>
        </w:rPr>
      </w:pPr>
      <w:r>
        <w:rPr>
          <w:rFonts w:ascii="Georgia" w:hAnsi="Georgia"/>
          <w:sz w:val="22"/>
          <w:lang w:bidi="he-IL"/>
        </w:rPr>
        <w:t>[3] TEXT. Seeing Jesus</w:t>
      </w:r>
    </w:p>
    <w:p w:rsidR="009D4200" w:rsidRDefault="009D4200" w:rsidP="009D4200">
      <w:pPr>
        <w:pStyle w:val="Default"/>
        <w:rPr>
          <w:rFonts w:ascii="Georgia" w:hAnsi="Georgia"/>
          <w:sz w:val="22"/>
          <w:lang w:bidi="he-IL"/>
        </w:rPr>
      </w:pPr>
      <w:r>
        <w:rPr>
          <w:rFonts w:ascii="Georgia" w:hAnsi="Georgia"/>
          <w:sz w:val="22"/>
          <w:lang w:bidi="he-IL"/>
        </w:rPr>
        <w:t xml:space="preserve">This is not just reading the stories of what Jesus did and said, but rediscovering who Jesus </w:t>
      </w:r>
      <w:r w:rsidRPr="001C1F42">
        <w:rPr>
          <w:rFonts w:ascii="Georgia" w:hAnsi="Georgia"/>
          <w:i/>
          <w:sz w:val="22"/>
          <w:lang w:bidi="he-IL"/>
        </w:rPr>
        <w:t>is</w:t>
      </w:r>
      <w:r>
        <w:rPr>
          <w:rFonts w:ascii="Georgia" w:hAnsi="Georgia"/>
          <w:sz w:val="22"/>
          <w:lang w:bidi="he-IL"/>
        </w:rPr>
        <w:t>.</w:t>
      </w:r>
    </w:p>
    <w:p w:rsidR="009D4200" w:rsidRDefault="009D4200" w:rsidP="009D4200">
      <w:pPr>
        <w:pStyle w:val="Default"/>
        <w:rPr>
          <w:rFonts w:ascii="Georgia" w:hAnsi="Georgia"/>
          <w:sz w:val="22"/>
          <w:lang w:bidi="he-IL"/>
        </w:rPr>
      </w:pPr>
      <w:r>
        <w:rPr>
          <w:rFonts w:ascii="Georgia" w:hAnsi="Georgia"/>
          <w:sz w:val="22"/>
          <w:lang w:bidi="he-IL"/>
        </w:rPr>
        <w:t>This is not just what others think, but what is true for you.</w:t>
      </w:r>
    </w:p>
    <w:p w:rsidR="009D4200" w:rsidRDefault="009D4200" w:rsidP="009D4200">
      <w:pPr>
        <w:pStyle w:val="Default"/>
        <w:rPr>
          <w:rFonts w:ascii="Georgia" w:hAnsi="Georgia"/>
          <w:sz w:val="22"/>
          <w:lang w:bidi="he-IL"/>
        </w:rPr>
      </w:pPr>
      <w:r>
        <w:rPr>
          <w:rFonts w:ascii="Georgia" w:hAnsi="Georgia"/>
          <w:sz w:val="22"/>
          <w:lang w:bidi="he-IL"/>
        </w:rPr>
        <w:t>Zacchaeus had to get his own perspective; so do we all.</w:t>
      </w:r>
    </w:p>
    <w:p w:rsidR="009D4200" w:rsidRDefault="009D4200" w:rsidP="009D4200">
      <w:pPr>
        <w:pStyle w:val="Default"/>
        <w:rPr>
          <w:rFonts w:ascii="Georgia" w:hAnsi="Georgia"/>
          <w:sz w:val="22"/>
          <w:lang w:bidi="he-IL"/>
        </w:rPr>
      </w:pPr>
      <w:r>
        <w:rPr>
          <w:rFonts w:ascii="Georgia" w:hAnsi="Georgia"/>
          <w:sz w:val="22"/>
          <w:lang w:bidi="he-IL"/>
        </w:rPr>
        <w:t>This is all true also of issues, opinions, relationships, etc.</w:t>
      </w:r>
    </w:p>
    <w:p w:rsidR="009D4200" w:rsidRPr="001C1F42" w:rsidRDefault="009D4200" w:rsidP="009D4200">
      <w:pPr>
        <w:pStyle w:val="Default"/>
        <w:rPr>
          <w:rFonts w:ascii="Georgia" w:hAnsi="Georgia"/>
          <w:sz w:val="8"/>
          <w:lang w:bidi="he-IL"/>
        </w:rPr>
      </w:pPr>
    </w:p>
    <w:p w:rsidR="009D4200" w:rsidRDefault="009D4200" w:rsidP="009D4200">
      <w:pPr>
        <w:pStyle w:val="Default"/>
        <w:rPr>
          <w:rFonts w:ascii="Georgia" w:hAnsi="Georgia"/>
          <w:sz w:val="22"/>
          <w:lang w:bidi="he-IL"/>
        </w:rPr>
      </w:pPr>
      <w:r>
        <w:rPr>
          <w:rFonts w:ascii="Georgia" w:hAnsi="Georgia"/>
          <w:sz w:val="22"/>
          <w:lang w:bidi="he-IL"/>
        </w:rPr>
        <w:t>For Zacchaeus this incident led to change and transformation.</w:t>
      </w:r>
    </w:p>
    <w:p w:rsidR="009D4200" w:rsidRDefault="009D4200" w:rsidP="009D4200">
      <w:pPr>
        <w:pStyle w:val="Default"/>
        <w:rPr>
          <w:rFonts w:ascii="Georgia" w:hAnsi="Georgia"/>
          <w:sz w:val="22"/>
          <w:lang w:bidi="he-IL"/>
        </w:rPr>
      </w:pPr>
      <w:r>
        <w:rPr>
          <w:rFonts w:ascii="Georgia" w:hAnsi="Georgia"/>
          <w:sz w:val="22"/>
          <w:lang w:bidi="he-IL"/>
        </w:rPr>
        <w:t>It is never too late to allow God to change and transform us. None of us is perfect, none have ‘made it’.</w:t>
      </w:r>
    </w:p>
    <w:p w:rsidR="009D4200" w:rsidRPr="008416BE" w:rsidRDefault="009D4200" w:rsidP="009D4200">
      <w:pPr>
        <w:pStyle w:val="Default"/>
        <w:rPr>
          <w:rFonts w:ascii="Georgia" w:hAnsi="Georgia"/>
          <w:sz w:val="22"/>
          <w:lang w:bidi="he-IL"/>
        </w:rPr>
      </w:pPr>
      <w:r>
        <w:rPr>
          <w:rFonts w:ascii="Georgia" w:hAnsi="Georgia"/>
          <w:sz w:val="22"/>
          <w:lang w:bidi="he-IL"/>
        </w:rPr>
        <w:t xml:space="preserve">TEXT. For Zacchaeus it all began with wanting to see Jesus, wanting to change. How about you? </w:t>
      </w:r>
    </w:p>
    <w:p w:rsidR="00F846E9" w:rsidRDefault="00F846E9"/>
    <w:sectPr w:rsidR="00F846E9" w:rsidSect="009D4200">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8E" w:rsidRDefault="00C35C8E" w:rsidP="009D4200">
      <w:r>
        <w:separator/>
      </w:r>
    </w:p>
  </w:endnote>
  <w:endnote w:type="continuationSeparator" w:id="0">
    <w:p w:rsidR="00C35C8E" w:rsidRDefault="00C35C8E" w:rsidP="009D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8E" w:rsidRDefault="00C35C8E" w:rsidP="009D4200">
      <w:r>
        <w:separator/>
      </w:r>
    </w:p>
  </w:footnote>
  <w:footnote w:type="continuationSeparator" w:id="0">
    <w:p w:rsidR="00C35C8E" w:rsidRDefault="00C35C8E" w:rsidP="009D4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00"/>
    <w:rsid w:val="009D4200"/>
    <w:rsid w:val="00C35C8E"/>
    <w:rsid w:val="00F846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9F72-8BF1-40FC-8E4B-B0A3E0E8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0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200"/>
    <w:pPr>
      <w:autoSpaceDE w:val="0"/>
      <w:autoSpaceDN w:val="0"/>
      <w:adjustRightInd w:val="0"/>
      <w:spacing w:after="0" w:line="240" w:lineRule="auto"/>
    </w:pPr>
    <w:rPr>
      <w:rFonts w:ascii="Myriad Pro" w:eastAsia="Times New Roman" w:hAnsi="Myriad Pro" w:cs="Myriad Pro"/>
      <w:color w:val="000000"/>
      <w:sz w:val="24"/>
      <w:szCs w:val="24"/>
      <w:lang w:eastAsia="en-NZ"/>
    </w:rPr>
  </w:style>
  <w:style w:type="paragraph" w:styleId="Header">
    <w:name w:val="header"/>
    <w:basedOn w:val="Normal"/>
    <w:link w:val="HeaderChar"/>
    <w:uiPriority w:val="99"/>
    <w:unhideWhenUsed/>
    <w:rsid w:val="009D4200"/>
    <w:pPr>
      <w:tabs>
        <w:tab w:val="center" w:pos="4513"/>
        <w:tab w:val="right" w:pos="9026"/>
      </w:tabs>
    </w:pPr>
  </w:style>
  <w:style w:type="character" w:customStyle="1" w:styleId="HeaderChar">
    <w:name w:val="Header Char"/>
    <w:basedOn w:val="DefaultParagraphFont"/>
    <w:link w:val="Header"/>
    <w:uiPriority w:val="99"/>
    <w:rsid w:val="009D4200"/>
    <w:rPr>
      <w:rFonts w:ascii="Cambria" w:eastAsia="Cambria" w:hAnsi="Cambria" w:cs="Times New Roman"/>
      <w:sz w:val="24"/>
      <w:szCs w:val="24"/>
    </w:rPr>
  </w:style>
  <w:style w:type="paragraph" w:styleId="Footer">
    <w:name w:val="footer"/>
    <w:basedOn w:val="Normal"/>
    <w:link w:val="FooterChar"/>
    <w:uiPriority w:val="99"/>
    <w:unhideWhenUsed/>
    <w:rsid w:val="009D4200"/>
    <w:pPr>
      <w:tabs>
        <w:tab w:val="center" w:pos="4513"/>
        <w:tab w:val="right" w:pos="9026"/>
      </w:tabs>
    </w:pPr>
  </w:style>
  <w:style w:type="character" w:customStyle="1" w:styleId="FooterChar">
    <w:name w:val="Footer Char"/>
    <w:basedOn w:val="DefaultParagraphFont"/>
    <w:link w:val="Footer"/>
    <w:uiPriority w:val="99"/>
    <w:rsid w:val="009D420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2019-10-31T19:08:00Z</dcterms:created>
  <dcterms:modified xsi:type="dcterms:W3CDTF">2019-10-31T19:11:00Z</dcterms:modified>
</cp:coreProperties>
</file>