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A0" w:rsidRDefault="008D63A0" w:rsidP="008D63A0">
      <w:pPr>
        <w:pStyle w:val="NoSpacing"/>
        <w:ind w:left="993" w:hanging="993"/>
        <w:rPr>
          <w:rFonts w:ascii="Georgia" w:eastAsia="Times New Roman" w:hAnsi="Georgia"/>
          <w:lang w:eastAsia="en-GB"/>
        </w:rPr>
      </w:pPr>
      <w:r>
        <w:rPr>
          <w:rFonts w:ascii="Georgia" w:eastAsia="Times New Roman" w:hAnsi="Georgia"/>
          <w:u w:val="single"/>
          <w:lang w:eastAsia="en-GB"/>
        </w:rPr>
        <w:t>Sermon</w:t>
      </w:r>
      <w:r w:rsidRPr="00F04B2A">
        <w:rPr>
          <w:rFonts w:ascii="Georgia" w:eastAsia="Times New Roman" w:hAnsi="Georgia"/>
          <w:lang w:eastAsia="en-GB"/>
        </w:rPr>
        <w:t xml:space="preserve">: </w:t>
      </w:r>
      <w:r w:rsidRPr="001C35E0">
        <w:rPr>
          <w:rFonts w:ascii="Arial Narrow" w:eastAsia="Times New Roman" w:hAnsi="Arial Narrow"/>
          <w:b/>
          <w:bCs/>
          <w:sz w:val="24"/>
          <w:szCs w:val="24"/>
          <w:lang w:eastAsia="en-GB"/>
        </w:rPr>
        <w:t>He fills my life with good things, so that I stay young and strong like an eagle.</w:t>
      </w:r>
      <w:r w:rsidRPr="001C35E0">
        <w:rPr>
          <w:rFonts w:ascii="Georgia" w:eastAsia="Times New Roman" w:hAnsi="Georgia"/>
          <w:lang w:eastAsia="en-GB"/>
        </w:rPr>
        <w:t xml:space="preserve"> </w:t>
      </w:r>
      <w:r>
        <w:rPr>
          <w:rFonts w:ascii="Georgia" w:eastAsia="Times New Roman" w:hAnsi="Georgia"/>
          <w:lang w:eastAsia="en-GB"/>
        </w:rPr>
        <w:t>(Ps</w:t>
      </w:r>
      <w:r>
        <w:rPr>
          <w:rFonts w:ascii="Georgia" w:eastAsia="Times New Roman" w:hAnsi="Georgia"/>
          <w:lang w:eastAsia="en-GB"/>
        </w:rPr>
        <w:t>alm</w:t>
      </w:r>
      <w:r>
        <w:rPr>
          <w:rFonts w:ascii="Georgia" w:eastAsia="Times New Roman" w:hAnsi="Georgia"/>
          <w:lang w:eastAsia="en-GB"/>
        </w:rPr>
        <w:t xml:space="preserve"> 103.5)</w:t>
      </w:r>
    </w:p>
    <w:p w:rsidR="008D63A0" w:rsidRPr="0082562E" w:rsidRDefault="008D63A0" w:rsidP="008D63A0">
      <w:pPr>
        <w:pStyle w:val="NoSpacing"/>
        <w:ind w:left="993" w:hanging="993"/>
        <w:rPr>
          <w:rFonts w:ascii="Georgia" w:eastAsia="Times New Roman" w:hAnsi="Georgia" w:cs="Arial"/>
          <w:sz w:val="8"/>
          <w:szCs w:val="8"/>
          <w:lang w:eastAsia="en-GB"/>
        </w:rPr>
      </w:pP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 xml:space="preserve">Most children are always on the go – physically, emotionally, </w:t>
      </w:r>
      <w:proofErr w:type="gramStart"/>
      <w:r w:rsidRPr="0082562E">
        <w:rPr>
          <w:rFonts w:ascii="Georgia" w:eastAsia="Times New Roman" w:hAnsi="Georgia" w:cs="Arial"/>
          <w:lang w:eastAsia="en-GB"/>
        </w:rPr>
        <w:t>mentally</w:t>
      </w:r>
      <w:proofErr w:type="gramEnd"/>
      <w:r w:rsidRPr="0082562E">
        <w:rPr>
          <w:rFonts w:ascii="Georgia" w:eastAsia="Times New Roman" w:hAnsi="Georgia" w:cs="Arial"/>
          <w:lang w:eastAsia="en-GB"/>
        </w:rPr>
        <w:t xml:space="preserve">. Quite tiring for us. </w:t>
      </w:r>
      <w:r>
        <w:rPr>
          <w:rFonts w:ascii="Georgia" w:eastAsia="Times New Roman" w:hAnsi="Georgia" w:cs="Arial"/>
          <w:lang w:eastAsia="en-GB"/>
        </w:rPr>
        <w:br/>
        <w:t>“</w:t>
      </w:r>
      <w:r w:rsidRPr="0082562E">
        <w:rPr>
          <w:rFonts w:ascii="Georgia" w:eastAsia="Times New Roman" w:hAnsi="Georgia" w:cs="Arial"/>
          <w:lang w:eastAsia="en-GB"/>
        </w:rPr>
        <w:t>Energy is wasted on the young</w:t>
      </w:r>
      <w:r>
        <w:rPr>
          <w:rFonts w:ascii="Georgia" w:eastAsia="Times New Roman" w:hAnsi="Georgia" w:cs="Arial"/>
          <w:lang w:eastAsia="en-GB"/>
        </w:rPr>
        <w:t>”</w:t>
      </w:r>
      <w:r w:rsidRPr="0082562E">
        <w:rPr>
          <w:rFonts w:ascii="Georgia" w:eastAsia="Times New Roman" w:hAnsi="Georgia" w:cs="Arial"/>
          <w:lang w:eastAsia="en-GB"/>
        </w:rPr>
        <w:t>, mainly because it is not focussed. But is our energy focussed any better?</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Some routines become “</w:t>
      </w:r>
      <w:proofErr w:type="gramStart"/>
      <w:r w:rsidRPr="008D63A0">
        <w:rPr>
          <w:rFonts w:ascii="Georgia" w:eastAsia="Times New Roman" w:hAnsi="Georgia" w:cs="Arial"/>
          <w:i/>
          <w:iCs/>
          <w:lang w:eastAsia="en-GB"/>
        </w:rPr>
        <w:t>must</w:t>
      </w:r>
      <w:r w:rsidRPr="0082562E">
        <w:rPr>
          <w:rFonts w:ascii="Georgia" w:eastAsia="Times New Roman" w:hAnsi="Georgia" w:cs="Arial"/>
          <w:lang w:eastAsia="en-GB"/>
        </w:rPr>
        <w:t>-do’s</w:t>
      </w:r>
      <w:proofErr w:type="gramEnd"/>
      <w:r w:rsidRPr="0082562E">
        <w:rPr>
          <w:rFonts w:ascii="Georgia" w:eastAsia="Times New Roman" w:hAnsi="Georgia" w:cs="Arial"/>
          <w:lang w:eastAsia="en-GB"/>
        </w:rPr>
        <w:t xml:space="preserve">” – </w:t>
      </w:r>
      <w:proofErr w:type="spellStart"/>
      <w:r>
        <w:rPr>
          <w:rFonts w:ascii="Georgia" w:eastAsia="Times New Roman" w:hAnsi="Georgia" w:cs="Arial"/>
          <w:lang w:eastAsia="en-GB"/>
        </w:rPr>
        <w:t>eg</w:t>
      </w:r>
      <w:proofErr w:type="spellEnd"/>
      <w:r>
        <w:rPr>
          <w:rFonts w:ascii="Georgia" w:eastAsia="Times New Roman" w:hAnsi="Georgia" w:cs="Arial"/>
          <w:lang w:eastAsia="en-GB"/>
        </w:rPr>
        <w:t xml:space="preserve"> </w:t>
      </w:r>
      <w:r w:rsidRPr="0082562E">
        <w:rPr>
          <w:rFonts w:ascii="Georgia" w:eastAsia="Times New Roman" w:hAnsi="Georgia" w:cs="Arial"/>
          <w:lang w:eastAsia="en-GB"/>
        </w:rPr>
        <w:t>reading 50 books a year, Christmas card list, watching The Chase.</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For a church there might be some similar “</w:t>
      </w:r>
      <w:r w:rsidRPr="008D63A0">
        <w:rPr>
          <w:rFonts w:ascii="Georgia" w:eastAsia="Times New Roman" w:hAnsi="Georgia" w:cs="Arial"/>
          <w:i/>
          <w:iCs/>
          <w:lang w:eastAsia="en-GB"/>
        </w:rPr>
        <w:t>must</w:t>
      </w:r>
      <w:r w:rsidRPr="0082562E">
        <w:rPr>
          <w:rFonts w:ascii="Georgia" w:eastAsia="Times New Roman" w:hAnsi="Georgia" w:cs="Arial"/>
          <w:lang w:eastAsia="en-GB"/>
        </w:rPr>
        <w:t xml:space="preserve"> do’s” </w:t>
      </w:r>
      <w:r>
        <w:rPr>
          <w:rFonts w:ascii="Georgia" w:eastAsia="Times New Roman" w:hAnsi="Georgia" w:cs="Arial"/>
          <w:lang w:eastAsia="en-GB"/>
        </w:rPr>
        <w:t>–</w:t>
      </w:r>
      <w:r w:rsidRPr="0082562E">
        <w:rPr>
          <w:rFonts w:ascii="Georgia" w:eastAsia="Times New Roman" w:hAnsi="Georgia" w:cs="Arial"/>
          <w:lang w:eastAsia="en-GB"/>
        </w:rPr>
        <w:t xml:space="preserve"> </w:t>
      </w:r>
      <w:r>
        <w:rPr>
          <w:rFonts w:ascii="Georgia" w:eastAsia="Times New Roman" w:hAnsi="Georgia" w:cs="Arial"/>
          <w:lang w:eastAsia="en-GB"/>
        </w:rPr>
        <w:t xml:space="preserve">having </w:t>
      </w:r>
      <w:r w:rsidRPr="0082562E">
        <w:rPr>
          <w:rFonts w:ascii="Georgia" w:eastAsia="Times New Roman" w:hAnsi="Georgia" w:cs="Arial"/>
          <w:lang w:eastAsia="en-GB"/>
        </w:rPr>
        <w:t xml:space="preserve">evening services, </w:t>
      </w:r>
      <w:r>
        <w:rPr>
          <w:rFonts w:ascii="Georgia" w:eastAsia="Times New Roman" w:hAnsi="Georgia" w:cs="Arial"/>
          <w:lang w:eastAsia="en-GB"/>
        </w:rPr>
        <w:t xml:space="preserve">or a </w:t>
      </w:r>
      <w:r w:rsidRPr="0082562E">
        <w:rPr>
          <w:rFonts w:ascii="Georgia" w:eastAsia="Times New Roman" w:hAnsi="Georgia" w:cs="Arial"/>
          <w:lang w:eastAsia="en-GB"/>
        </w:rPr>
        <w:t xml:space="preserve">children’s talk, </w:t>
      </w:r>
      <w:r>
        <w:rPr>
          <w:rFonts w:ascii="Georgia" w:eastAsia="Times New Roman" w:hAnsi="Georgia" w:cs="Arial"/>
          <w:lang w:eastAsia="en-GB"/>
        </w:rPr>
        <w:t xml:space="preserve">or an annual </w:t>
      </w:r>
      <w:r w:rsidRPr="0082562E">
        <w:rPr>
          <w:rFonts w:ascii="Georgia" w:eastAsia="Times New Roman" w:hAnsi="Georgia" w:cs="Arial"/>
          <w:lang w:eastAsia="en-GB"/>
        </w:rPr>
        <w:t>Garage Sale.</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 xml:space="preserve">We need to realise that in life, especially with God, there is change, </w:t>
      </w:r>
      <w:proofErr w:type="gramStart"/>
      <w:r w:rsidRPr="0082562E">
        <w:rPr>
          <w:rFonts w:ascii="Georgia" w:eastAsia="Times New Roman" w:hAnsi="Georgia" w:cs="Arial"/>
          <w:lang w:eastAsia="en-GB"/>
        </w:rPr>
        <w:t>routines</w:t>
      </w:r>
      <w:proofErr w:type="gramEnd"/>
      <w:r w:rsidRPr="0082562E">
        <w:rPr>
          <w:rFonts w:ascii="Georgia" w:eastAsia="Times New Roman" w:hAnsi="Georgia" w:cs="Arial"/>
          <w:lang w:eastAsia="en-GB"/>
        </w:rPr>
        <w:t xml:space="preserve"> can be dropped.</w:t>
      </w:r>
    </w:p>
    <w:p w:rsidR="008D63A0" w:rsidRPr="0082562E" w:rsidRDefault="008D63A0" w:rsidP="008D63A0">
      <w:pPr>
        <w:pStyle w:val="NoSpacing"/>
        <w:rPr>
          <w:rFonts w:ascii="Georgia" w:eastAsia="Times New Roman" w:hAnsi="Georgia" w:cs="Arial"/>
          <w:sz w:val="8"/>
          <w:szCs w:val="8"/>
          <w:lang w:eastAsia="en-GB"/>
        </w:rPr>
      </w:pP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 xml:space="preserve">TEXT – he </w:t>
      </w:r>
      <w:r w:rsidRPr="0082562E">
        <w:rPr>
          <w:rFonts w:ascii="Georgia" w:eastAsia="Times New Roman" w:hAnsi="Georgia" w:cs="Arial"/>
          <w:i/>
          <w:iCs/>
          <w:lang w:eastAsia="en-GB"/>
        </w:rPr>
        <w:t>fills</w:t>
      </w:r>
      <w:r w:rsidRPr="0082562E">
        <w:rPr>
          <w:rFonts w:ascii="Georgia" w:eastAsia="Times New Roman" w:hAnsi="Georgia" w:cs="Arial"/>
          <w:lang w:eastAsia="en-GB"/>
        </w:rPr>
        <w:t xml:space="preserve"> my life (not filled). </w:t>
      </w:r>
      <w:r w:rsidRPr="004156C0">
        <w:rPr>
          <w:rFonts w:ascii="Georgia" w:eastAsia="Times New Roman" w:hAnsi="Georgia" w:cs="Arial"/>
          <w:lang w:eastAsia="en-GB"/>
        </w:rPr>
        <w:t>E</w:t>
      </w:r>
      <w:r>
        <w:rPr>
          <w:rFonts w:ascii="Georgia" w:eastAsia="Times New Roman" w:hAnsi="Georgia" w:cs="Arial"/>
          <w:lang w:eastAsia="en-GB"/>
        </w:rPr>
        <w:t xml:space="preserve">lectric </w:t>
      </w:r>
      <w:r w:rsidRPr="004156C0">
        <w:rPr>
          <w:rFonts w:ascii="Georgia" w:eastAsia="Times New Roman" w:hAnsi="Georgia" w:cs="Arial"/>
          <w:lang w:eastAsia="en-GB"/>
        </w:rPr>
        <w:t xml:space="preserve">cars </w:t>
      </w:r>
      <w:r>
        <w:rPr>
          <w:rFonts w:ascii="Georgia" w:eastAsia="Times New Roman" w:hAnsi="Georgia" w:cs="Arial"/>
          <w:lang w:eastAsia="en-GB"/>
        </w:rPr>
        <w:t xml:space="preserve">are limited by how far they can travel before </w:t>
      </w:r>
      <w:r w:rsidRPr="004156C0">
        <w:rPr>
          <w:rFonts w:ascii="Georgia" w:eastAsia="Times New Roman" w:hAnsi="Georgia" w:cs="Arial"/>
          <w:lang w:eastAsia="en-GB"/>
        </w:rPr>
        <w:t>refuelling</w:t>
      </w:r>
      <w:r>
        <w:rPr>
          <w:rFonts w:ascii="Georgia" w:eastAsia="Times New Roman" w:hAnsi="Georgia" w:cs="Arial"/>
          <w:lang w:eastAsia="en-GB"/>
        </w:rPr>
        <w:t>, and refuelling stations are not common</w:t>
      </w:r>
      <w:r w:rsidRPr="004156C0">
        <w:rPr>
          <w:rFonts w:ascii="Georgia" w:eastAsia="Times New Roman" w:hAnsi="Georgia" w:cs="Arial"/>
          <w:lang w:eastAsia="en-GB"/>
        </w:rPr>
        <w:t>. Imagine disposing of a car every time it ran out of petrol!</w:t>
      </w:r>
      <w:r>
        <w:rPr>
          <w:rFonts w:ascii="Georgia" w:eastAsia="Times New Roman" w:hAnsi="Georgia" w:cs="Arial"/>
          <w:lang w:eastAsia="en-GB"/>
        </w:rPr>
        <w:t xml:space="preserve"> </w:t>
      </w:r>
      <w:r>
        <w:rPr>
          <w:rFonts w:ascii="Georgia" w:eastAsia="Times New Roman" w:hAnsi="Georgia" w:cs="Arial"/>
          <w:lang w:eastAsia="en-GB"/>
        </w:rPr>
        <w:br/>
      </w:r>
      <w:r w:rsidRPr="0082562E">
        <w:rPr>
          <w:rFonts w:ascii="Georgia" w:eastAsia="Times New Roman" w:hAnsi="Georgia" w:cs="Arial"/>
          <w:lang w:eastAsia="en-GB"/>
        </w:rPr>
        <w:t xml:space="preserve">What God offers is not a one-off energy package, but a life-time support. </w:t>
      </w:r>
      <w:r>
        <w:rPr>
          <w:rFonts w:ascii="Georgia" w:eastAsia="Times New Roman" w:hAnsi="Georgia" w:cs="Arial"/>
          <w:lang w:eastAsia="en-GB"/>
        </w:rPr>
        <w:br/>
      </w:r>
      <w:r w:rsidRPr="0082562E">
        <w:rPr>
          <w:rFonts w:ascii="Georgia" w:eastAsia="Times New Roman" w:hAnsi="Georgia" w:cs="Arial"/>
          <w:lang w:eastAsia="en-GB"/>
        </w:rPr>
        <w:t>To become a Christian is not a</w:t>
      </w:r>
      <w:r>
        <w:rPr>
          <w:rFonts w:ascii="Georgia" w:eastAsia="Times New Roman" w:hAnsi="Georgia" w:cs="Arial"/>
          <w:lang w:eastAsia="en-GB"/>
        </w:rPr>
        <w:t>n</w:t>
      </w:r>
      <w:r w:rsidRPr="0082562E">
        <w:rPr>
          <w:rFonts w:ascii="Georgia" w:eastAsia="Times New Roman" w:hAnsi="Georgia" w:cs="Arial"/>
          <w:lang w:eastAsia="en-GB"/>
        </w:rPr>
        <w:t xml:space="preserve"> on-off event but an ongoing journey of life.</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 xml:space="preserve">TEXT – </w:t>
      </w:r>
      <w:r w:rsidRPr="0082562E">
        <w:rPr>
          <w:rFonts w:ascii="Georgia" w:eastAsia="Times New Roman" w:hAnsi="Georgia" w:cs="Arial"/>
          <w:i/>
          <w:iCs/>
          <w:lang w:eastAsia="en-GB"/>
        </w:rPr>
        <w:t>good</w:t>
      </w:r>
      <w:r w:rsidRPr="0082562E">
        <w:rPr>
          <w:rFonts w:ascii="Georgia" w:eastAsia="Times New Roman" w:hAnsi="Georgia" w:cs="Arial"/>
          <w:lang w:eastAsia="en-GB"/>
        </w:rPr>
        <w:t xml:space="preserve"> things. It is good to read books, to share your news at Christmas, to be stimulated by quiz programmes; to have more opportunities for worship, a place for youth in church, and recycling is good.</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But none should become a burden, making us feel bowed down, old and weary.  TEXT.</w:t>
      </w:r>
    </w:p>
    <w:p w:rsidR="008D63A0" w:rsidRPr="0082562E" w:rsidRDefault="008D63A0" w:rsidP="008D63A0">
      <w:pPr>
        <w:pStyle w:val="NoSpacing"/>
        <w:rPr>
          <w:rFonts w:ascii="Georgia" w:eastAsia="Times New Roman" w:hAnsi="Georgia" w:cs="Arial"/>
          <w:sz w:val="8"/>
          <w:szCs w:val="8"/>
          <w:lang w:eastAsia="en-GB"/>
        </w:rPr>
      </w:pP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Jesus focussed on the moment – healing, preaching, but taking time out too. Not to get away from people but to allow the refilling. How do we get our refilling? Might be a daily prayer/Bible study, a weekly service, an annual Quiet Day. We can be refilled by taking walks, coffee with friends, having a holiday. There is no one way. But all ways chosen should be good. TEXT.</w:t>
      </w:r>
    </w:p>
    <w:p w:rsidR="008D63A0" w:rsidRPr="0082562E" w:rsidRDefault="008D63A0" w:rsidP="008D63A0">
      <w:pPr>
        <w:pStyle w:val="NoSpacing"/>
        <w:rPr>
          <w:rFonts w:ascii="Georgia" w:eastAsia="Times New Roman" w:hAnsi="Georgia" w:cs="Arial"/>
          <w:sz w:val="8"/>
          <w:szCs w:val="8"/>
          <w:lang w:eastAsia="en-GB"/>
        </w:rPr>
      </w:pP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NB TEXT – not literally young/strong! Youthful approach to life. Y</w:t>
      </w:r>
      <w:r>
        <w:rPr>
          <w:rFonts w:ascii="Georgia" w:eastAsia="Times New Roman" w:hAnsi="Georgia" w:cs="Arial"/>
          <w:lang w:eastAsia="en-GB"/>
        </w:rPr>
        <w:t>oung people</w:t>
      </w:r>
      <w:r w:rsidRPr="0082562E">
        <w:rPr>
          <w:rFonts w:ascii="Georgia" w:eastAsia="Times New Roman" w:hAnsi="Georgia" w:cs="Arial"/>
          <w:lang w:eastAsia="en-GB"/>
        </w:rPr>
        <w:t xml:space="preserve"> are </w:t>
      </w:r>
      <w:r>
        <w:rPr>
          <w:rFonts w:ascii="Georgia" w:eastAsia="Times New Roman" w:hAnsi="Georgia" w:cs="Arial"/>
          <w:lang w:eastAsia="en-GB"/>
        </w:rPr>
        <w:t xml:space="preserve">usually </w:t>
      </w:r>
      <w:r w:rsidRPr="0082562E">
        <w:rPr>
          <w:rFonts w:ascii="Georgia" w:eastAsia="Times New Roman" w:hAnsi="Georgia" w:cs="Arial"/>
          <w:lang w:eastAsia="en-GB"/>
        </w:rPr>
        <w:t xml:space="preserve">flexible, inquisitive, </w:t>
      </w:r>
      <w:proofErr w:type="gramStart"/>
      <w:r w:rsidRPr="0082562E">
        <w:rPr>
          <w:rFonts w:ascii="Georgia" w:eastAsia="Times New Roman" w:hAnsi="Georgia" w:cs="Arial"/>
          <w:lang w:eastAsia="en-GB"/>
        </w:rPr>
        <w:t>eager</w:t>
      </w:r>
      <w:proofErr w:type="gramEnd"/>
      <w:r w:rsidRPr="0082562E">
        <w:rPr>
          <w:rFonts w:ascii="Georgia" w:eastAsia="Times New Roman" w:hAnsi="Georgia" w:cs="Arial"/>
          <w:lang w:eastAsia="en-GB"/>
        </w:rPr>
        <w:t xml:space="preserve"> to learn</w:t>
      </w:r>
      <w:r>
        <w:rPr>
          <w:rFonts w:ascii="Georgia" w:eastAsia="Times New Roman" w:hAnsi="Georgia" w:cs="Arial"/>
          <w:lang w:eastAsia="en-GB"/>
        </w:rPr>
        <w:t>. This</w:t>
      </w:r>
      <w:r w:rsidRPr="0082562E">
        <w:rPr>
          <w:rFonts w:ascii="Georgia" w:eastAsia="Times New Roman" w:hAnsi="Georgia" w:cs="Arial"/>
          <w:lang w:eastAsia="en-GB"/>
        </w:rPr>
        <w:t xml:space="preserve"> gives an inner strength, which is what the TEXT means.</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How can we retain inner flexibility (when physical flexibility wanes!)?</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How can we remain inquisitive, without being nosey?</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 xml:space="preserve">How can we continue to learn? </w:t>
      </w:r>
    </w:p>
    <w:p w:rsidR="008D63A0" w:rsidRPr="0082562E" w:rsidRDefault="008D63A0" w:rsidP="008D63A0">
      <w:pPr>
        <w:pStyle w:val="NoSpacing"/>
        <w:rPr>
          <w:rFonts w:ascii="Georgia" w:eastAsia="Times New Roman" w:hAnsi="Georgia" w:cs="Arial"/>
          <w:sz w:val="8"/>
          <w:szCs w:val="8"/>
          <w:lang w:eastAsia="en-GB"/>
        </w:rPr>
      </w:pP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The Covenant is about renewal of relationship with God. Not merely to keep on God’s right side (</w:t>
      </w:r>
      <w:r w:rsidRPr="0082562E">
        <w:rPr>
          <w:rFonts w:ascii="Georgia" w:eastAsia="Times New Roman" w:hAnsi="Georgia" w:cs="Arial"/>
          <w:i/>
          <w:iCs/>
          <w:lang w:eastAsia="en-GB"/>
        </w:rPr>
        <w:t>we</w:t>
      </w:r>
      <w:r w:rsidRPr="0082562E">
        <w:rPr>
          <w:rFonts w:ascii="Georgia" w:eastAsia="Times New Roman" w:hAnsi="Georgia" w:cs="Arial"/>
          <w:lang w:eastAsia="en-GB"/>
        </w:rPr>
        <w:t xml:space="preserve"> can never </w:t>
      </w:r>
      <w:r w:rsidRPr="0082562E">
        <w:rPr>
          <w:rFonts w:ascii="Georgia" w:eastAsia="Times New Roman" w:hAnsi="Georgia" w:cs="Arial"/>
          <w:i/>
          <w:iCs/>
          <w:lang w:eastAsia="en-GB"/>
        </w:rPr>
        <w:t>do</w:t>
      </w:r>
      <w:r w:rsidRPr="0082562E">
        <w:rPr>
          <w:rFonts w:ascii="Georgia" w:eastAsia="Times New Roman" w:hAnsi="Georgia" w:cs="Arial"/>
          <w:lang w:eastAsia="en-GB"/>
        </w:rPr>
        <w:t xml:space="preserve"> that anyway), but TEXT.</w:t>
      </w:r>
    </w:p>
    <w:p w:rsidR="008D63A0" w:rsidRPr="0082562E" w:rsidRDefault="008D63A0" w:rsidP="008D63A0">
      <w:pPr>
        <w:pStyle w:val="NoSpacing"/>
        <w:rPr>
          <w:rFonts w:ascii="Georgia" w:eastAsia="Times New Roman" w:hAnsi="Georgia" w:cs="Arial"/>
          <w:lang w:eastAsia="en-GB"/>
        </w:rPr>
      </w:pPr>
      <w:r w:rsidRPr="0082562E">
        <w:rPr>
          <w:rFonts w:ascii="Georgia" w:eastAsia="Times New Roman" w:hAnsi="Georgia" w:cs="Arial"/>
          <w:lang w:eastAsia="en-GB"/>
        </w:rPr>
        <w:t xml:space="preserve">Myra </w:t>
      </w:r>
      <w:r>
        <w:rPr>
          <w:rFonts w:ascii="Georgia" w:eastAsia="Times New Roman" w:hAnsi="Georgia" w:cs="Arial"/>
          <w:lang w:eastAsia="en-GB"/>
        </w:rPr>
        <w:t xml:space="preserve">Fraser, whose funeral we held this week, </w:t>
      </w:r>
      <w:r w:rsidRPr="0082562E">
        <w:rPr>
          <w:rFonts w:ascii="Georgia" w:eastAsia="Times New Roman" w:hAnsi="Georgia" w:cs="Arial"/>
          <w:lang w:eastAsia="en-GB"/>
        </w:rPr>
        <w:t xml:space="preserve">knew this, which is why this TEXT was part of her funeral reading which she chose. She retained an inner flexibility, she remained interested in the Solomon Islands, took Word for Today, bulletin, Touchstone. As a result she, at 99, held on to a degree of youthfulness.  </w:t>
      </w:r>
      <w:r>
        <w:rPr>
          <w:rFonts w:ascii="Georgia" w:eastAsia="Times New Roman" w:hAnsi="Georgia" w:cs="Arial"/>
          <w:lang w:eastAsia="en-GB"/>
        </w:rPr>
        <w:br/>
        <w:t>Would that we could do the same…</w:t>
      </w:r>
      <w:bookmarkStart w:id="0" w:name="_GoBack"/>
      <w:bookmarkEnd w:id="0"/>
      <w:r w:rsidRPr="0082562E">
        <w:rPr>
          <w:rFonts w:ascii="Georgia" w:eastAsia="Times New Roman" w:hAnsi="Georgia" w:cs="Arial"/>
          <w:lang w:eastAsia="en-GB"/>
        </w:rPr>
        <w:t xml:space="preserve">  </w:t>
      </w:r>
    </w:p>
    <w:p w:rsidR="00487AE0" w:rsidRDefault="0090774B"/>
    <w:sectPr w:rsidR="00487AE0" w:rsidSect="008D63A0">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74B" w:rsidRDefault="0090774B" w:rsidP="008D63A0">
      <w:r>
        <w:separator/>
      </w:r>
    </w:p>
  </w:endnote>
  <w:endnote w:type="continuationSeparator" w:id="0">
    <w:p w:rsidR="0090774B" w:rsidRDefault="0090774B" w:rsidP="008D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74B" w:rsidRDefault="0090774B" w:rsidP="008D63A0">
      <w:r>
        <w:separator/>
      </w:r>
    </w:p>
  </w:footnote>
  <w:footnote w:type="continuationSeparator" w:id="0">
    <w:p w:rsidR="0090774B" w:rsidRDefault="0090774B" w:rsidP="008D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A0"/>
    <w:rsid w:val="0022601C"/>
    <w:rsid w:val="0023217E"/>
    <w:rsid w:val="00337DEB"/>
    <w:rsid w:val="003D67E6"/>
    <w:rsid w:val="004F4CE2"/>
    <w:rsid w:val="0078189E"/>
    <w:rsid w:val="00806548"/>
    <w:rsid w:val="008D63A0"/>
    <w:rsid w:val="0090774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4DA72-CF4D-4491-9CA3-ED7E95D5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A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F4CE2"/>
    <w:pPr>
      <w:spacing w:after="0" w:line="240" w:lineRule="auto"/>
    </w:pPr>
  </w:style>
  <w:style w:type="character" w:customStyle="1" w:styleId="NoSpacingChar">
    <w:name w:val="No Spacing Char"/>
    <w:link w:val="NoSpacing"/>
    <w:locked/>
    <w:rsid w:val="008D63A0"/>
  </w:style>
  <w:style w:type="paragraph" w:styleId="Header">
    <w:name w:val="header"/>
    <w:basedOn w:val="Normal"/>
    <w:link w:val="HeaderChar"/>
    <w:uiPriority w:val="99"/>
    <w:unhideWhenUsed/>
    <w:rsid w:val="008D63A0"/>
    <w:pPr>
      <w:tabs>
        <w:tab w:val="center" w:pos="4513"/>
        <w:tab w:val="right" w:pos="9026"/>
      </w:tabs>
    </w:pPr>
  </w:style>
  <w:style w:type="character" w:customStyle="1" w:styleId="HeaderChar">
    <w:name w:val="Header Char"/>
    <w:basedOn w:val="DefaultParagraphFont"/>
    <w:link w:val="Header"/>
    <w:uiPriority w:val="99"/>
    <w:rsid w:val="008D63A0"/>
    <w:rPr>
      <w:rFonts w:ascii="Cambria" w:eastAsia="Cambria" w:hAnsi="Cambria" w:cs="Times New Roman"/>
      <w:sz w:val="24"/>
      <w:szCs w:val="24"/>
    </w:rPr>
  </w:style>
  <w:style w:type="paragraph" w:styleId="Footer">
    <w:name w:val="footer"/>
    <w:basedOn w:val="Normal"/>
    <w:link w:val="FooterChar"/>
    <w:uiPriority w:val="99"/>
    <w:unhideWhenUsed/>
    <w:rsid w:val="008D63A0"/>
    <w:pPr>
      <w:tabs>
        <w:tab w:val="center" w:pos="4513"/>
        <w:tab w:val="right" w:pos="9026"/>
      </w:tabs>
    </w:pPr>
  </w:style>
  <w:style w:type="character" w:customStyle="1" w:styleId="FooterChar">
    <w:name w:val="Footer Char"/>
    <w:basedOn w:val="DefaultParagraphFont"/>
    <w:link w:val="Footer"/>
    <w:uiPriority w:val="99"/>
    <w:rsid w:val="008D63A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2018-02-01T22:03:00Z</dcterms:created>
  <dcterms:modified xsi:type="dcterms:W3CDTF">2018-02-01T22:08:00Z</dcterms:modified>
</cp:coreProperties>
</file>