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78" w:rsidRDefault="00FD5278" w:rsidP="00FD5278">
      <w:pPr>
        <w:pStyle w:val="NoSpacing"/>
        <w:rPr>
          <w:rFonts w:ascii="Georgia" w:hAnsi="Georgia"/>
        </w:rPr>
      </w:pPr>
      <w:r w:rsidRPr="00E71BE4">
        <w:rPr>
          <w:rFonts w:ascii="Georgia" w:hAnsi="Georgia"/>
          <w:u w:val="single"/>
        </w:rPr>
        <w:t>Sermon</w:t>
      </w:r>
      <w:r>
        <w:rPr>
          <w:rFonts w:ascii="Georgia" w:hAnsi="Georgia"/>
        </w:rPr>
        <w:t xml:space="preserve">: </w:t>
      </w:r>
    </w:p>
    <w:p w:rsidR="00FD5278" w:rsidRDefault="00FD5278" w:rsidP="00FD5278">
      <w:pPr>
        <w:pStyle w:val="NoSpacing"/>
        <w:rPr>
          <w:rFonts w:ascii="Georgia" w:hAnsi="Georgia"/>
        </w:rPr>
      </w:pPr>
      <w:r>
        <w:rPr>
          <w:rFonts w:ascii="Georgia" w:hAnsi="Georgia"/>
        </w:rPr>
        <w:t xml:space="preserve">Many urban parishes no longer celebrate harvest! In UK they sometimes think about industrial harvest, those by the sea celebrate fishing. Whilst many here grow what they have brought, the connection to the land is weaker than it once was. Should we forget harvest? </w:t>
      </w:r>
    </w:p>
    <w:p w:rsidR="00FD5278" w:rsidRDefault="00FD5278" w:rsidP="00FD5278">
      <w:pPr>
        <w:pStyle w:val="NoSpacing"/>
        <w:rPr>
          <w:rFonts w:ascii="Georgia" w:hAnsi="Georgia"/>
        </w:rPr>
      </w:pPr>
      <w:r>
        <w:rPr>
          <w:rFonts w:ascii="Georgia" w:hAnsi="Georgia"/>
        </w:rPr>
        <w:t>We still need to thank God for harvest, but maybe need to rethink its meaning.</w:t>
      </w:r>
    </w:p>
    <w:p w:rsidR="00FD5278" w:rsidRDefault="00FD5278" w:rsidP="00FD5278">
      <w:pPr>
        <w:pStyle w:val="NoSpacing"/>
        <w:rPr>
          <w:rFonts w:ascii="Georgia" w:hAnsi="Georgia"/>
        </w:rPr>
      </w:pPr>
      <w:r>
        <w:rPr>
          <w:rFonts w:ascii="Georgia" w:hAnsi="Georgia"/>
        </w:rPr>
        <w:t>This is exactly what Jesus did with respect to many of his traditions and expectations.</w:t>
      </w:r>
    </w:p>
    <w:p w:rsidR="00FD5278" w:rsidRPr="001E6275" w:rsidRDefault="00FD5278" w:rsidP="00FD5278">
      <w:pPr>
        <w:pStyle w:val="NoSpacing"/>
        <w:rPr>
          <w:rFonts w:ascii="Georgia" w:hAnsi="Georgia"/>
          <w:sz w:val="8"/>
        </w:rPr>
      </w:pPr>
    </w:p>
    <w:p w:rsidR="00FD5278" w:rsidRDefault="00FD5278" w:rsidP="00FD5278">
      <w:pPr>
        <w:pStyle w:val="NoSpacing"/>
        <w:rPr>
          <w:rFonts w:ascii="Georgia" w:hAnsi="Georgia"/>
        </w:rPr>
      </w:pPr>
      <w:r>
        <w:rPr>
          <w:rFonts w:ascii="Georgia" w:hAnsi="Georgia"/>
        </w:rPr>
        <w:t xml:space="preserve">On Palm Sunday Jesus rides into town on a young donkey; </w:t>
      </w:r>
      <w:r w:rsidRPr="00B6458C">
        <w:rPr>
          <w:rFonts w:ascii="Arial Narrow" w:hAnsi="Arial Narrow"/>
          <w:b/>
          <w:sz w:val="24"/>
        </w:rPr>
        <w:t xml:space="preserve">He comes triumphant </w:t>
      </w:r>
      <w:r>
        <w:rPr>
          <w:rFonts w:ascii="Arial Narrow" w:hAnsi="Arial Narrow"/>
          <w:b/>
          <w:sz w:val="24"/>
        </w:rPr>
        <w:t>&amp;</w:t>
      </w:r>
      <w:r w:rsidRPr="00B6458C">
        <w:rPr>
          <w:rFonts w:ascii="Arial Narrow" w:hAnsi="Arial Narrow"/>
          <w:b/>
          <w:sz w:val="24"/>
        </w:rPr>
        <w:t xml:space="preserve"> victorious, but humble </w:t>
      </w:r>
      <w:r>
        <w:rPr>
          <w:rFonts w:ascii="Arial Narrow" w:hAnsi="Arial Narrow"/>
          <w:b/>
          <w:sz w:val="24"/>
        </w:rPr>
        <w:t>&amp;</w:t>
      </w:r>
      <w:r w:rsidRPr="00B6458C">
        <w:rPr>
          <w:rFonts w:ascii="Arial Narrow" w:hAnsi="Arial Narrow"/>
          <w:b/>
          <w:sz w:val="24"/>
        </w:rPr>
        <w:t xml:space="preserve"> riding on a donkey – on a colt, the foal of a donkey</w:t>
      </w:r>
      <w:r w:rsidRPr="00B6458C">
        <w:rPr>
          <w:rFonts w:ascii="Georgia" w:hAnsi="Georgia"/>
          <w:sz w:val="24"/>
        </w:rPr>
        <w:t xml:space="preserve"> </w:t>
      </w:r>
      <w:r>
        <w:rPr>
          <w:rFonts w:ascii="Georgia" w:hAnsi="Georgia"/>
        </w:rPr>
        <w:t>(Zech</w:t>
      </w:r>
      <w:r>
        <w:rPr>
          <w:rFonts w:ascii="Georgia" w:hAnsi="Georgia"/>
        </w:rPr>
        <w:t>ariah</w:t>
      </w:r>
      <w:r>
        <w:rPr>
          <w:rFonts w:ascii="Georgia" w:hAnsi="Georgia"/>
        </w:rPr>
        <w:t xml:space="preserve"> 9.9) No accident, but staged throughout (M</w:t>
      </w:r>
      <w:r>
        <w:rPr>
          <w:rFonts w:ascii="Georgia" w:hAnsi="Georgia"/>
        </w:rPr>
        <w:t>ark</w:t>
      </w:r>
      <w:r>
        <w:rPr>
          <w:rFonts w:ascii="Georgia" w:hAnsi="Georgia"/>
        </w:rPr>
        <w:t xml:space="preserve"> 11.2-3) </w:t>
      </w:r>
    </w:p>
    <w:p w:rsidR="00FD5278" w:rsidRDefault="00FD5278" w:rsidP="00FD5278">
      <w:pPr>
        <w:pStyle w:val="NoSpacing"/>
        <w:rPr>
          <w:rFonts w:ascii="Georgia" w:hAnsi="Georgia"/>
        </w:rPr>
      </w:pPr>
      <w:r>
        <w:rPr>
          <w:rFonts w:ascii="Georgia" w:hAnsi="Georgia"/>
        </w:rPr>
        <w:t>Other conquerors rode on horses to show power; in Jesus military force becomes the force of love.</w:t>
      </w:r>
    </w:p>
    <w:p w:rsidR="00FD5278" w:rsidRPr="001E6275" w:rsidRDefault="00FD5278" w:rsidP="00FD5278">
      <w:pPr>
        <w:pStyle w:val="NoSpacing"/>
        <w:rPr>
          <w:rFonts w:ascii="Georgia" w:hAnsi="Georgia"/>
          <w:sz w:val="8"/>
        </w:rPr>
      </w:pPr>
    </w:p>
    <w:p w:rsidR="00FD5278" w:rsidRDefault="00FD5278" w:rsidP="00FD5278">
      <w:pPr>
        <w:pStyle w:val="NoSpacing"/>
        <w:rPr>
          <w:rFonts w:ascii="Georgia" w:hAnsi="Georgia"/>
        </w:rPr>
      </w:pPr>
      <w:r>
        <w:rPr>
          <w:rFonts w:ascii="Georgia" w:hAnsi="Georgia"/>
        </w:rPr>
        <w:t xml:space="preserve">Later in the week there is the Passover, remembering Exodus. Angel of death. Meal involving bread and wine, amongst much else. Again staged (see Mark 14.13-15). Maundy Thursday service.  </w:t>
      </w:r>
    </w:p>
    <w:p w:rsidR="00FD5278" w:rsidRDefault="00FD5278" w:rsidP="00FD5278">
      <w:pPr>
        <w:pStyle w:val="NoSpacing"/>
        <w:rPr>
          <w:rFonts w:ascii="Georgia" w:hAnsi="Georgia"/>
        </w:rPr>
      </w:pPr>
      <w:r>
        <w:rPr>
          <w:rFonts w:ascii="Georgia" w:hAnsi="Georgia"/>
        </w:rPr>
        <w:t xml:space="preserve">Jesus gives new meaning </w:t>
      </w:r>
      <w:r>
        <w:rPr>
          <w:rFonts w:ascii="Georgia" w:hAnsi="Georgia"/>
        </w:rPr>
        <w:t xml:space="preserve">to </w:t>
      </w:r>
      <w:r>
        <w:rPr>
          <w:rFonts w:ascii="Georgia" w:hAnsi="Georgia"/>
        </w:rPr>
        <w:t>Communion</w:t>
      </w:r>
      <w:r>
        <w:rPr>
          <w:rFonts w:ascii="Georgia" w:hAnsi="Georgia"/>
        </w:rPr>
        <w:t xml:space="preserve"> </w:t>
      </w:r>
      <w:r>
        <w:rPr>
          <w:rFonts w:ascii="Georgia" w:hAnsi="Georgia"/>
        </w:rPr>
        <w:t xml:space="preserve">– freedom from slavery to sin, bread = body, wine = blood. </w:t>
      </w:r>
    </w:p>
    <w:p w:rsidR="00FD5278" w:rsidRPr="001E6275" w:rsidRDefault="00FD5278" w:rsidP="00FD5278">
      <w:pPr>
        <w:pStyle w:val="NoSpacing"/>
        <w:rPr>
          <w:rFonts w:ascii="Georgia" w:hAnsi="Georgia"/>
          <w:sz w:val="8"/>
        </w:rPr>
      </w:pPr>
    </w:p>
    <w:p w:rsidR="00FD5278" w:rsidRDefault="00FD5278" w:rsidP="00FD5278">
      <w:pPr>
        <w:pStyle w:val="NoSpacing"/>
        <w:rPr>
          <w:rFonts w:ascii="Georgia" w:hAnsi="Georgia"/>
        </w:rPr>
      </w:pPr>
      <w:r>
        <w:rPr>
          <w:rFonts w:ascii="Georgia" w:hAnsi="Georgia"/>
        </w:rPr>
        <w:t xml:space="preserve">Later in the week Jesus is crucified. Horrific. Degrading. Yet the church saw this as glory </w:t>
      </w:r>
      <w:r>
        <w:rPr>
          <w:rFonts w:ascii="Georgia" w:hAnsi="Georgia"/>
        </w:rPr>
        <w:t>&amp;</w:t>
      </w:r>
      <w:r>
        <w:rPr>
          <w:rFonts w:ascii="Georgia" w:hAnsi="Georgia"/>
        </w:rPr>
        <w:t xml:space="preserve"> </w:t>
      </w:r>
      <w:r>
        <w:rPr>
          <w:rFonts w:ascii="Georgia" w:hAnsi="Georgia"/>
        </w:rPr>
        <w:t xml:space="preserve">triumph: </w:t>
      </w:r>
      <w:r w:rsidRPr="003713A8">
        <w:rPr>
          <w:rFonts w:ascii="Arial Narrow" w:hAnsi="Arial Narrow"/>
          <w:b/>
          <w:sz w:val="24"/>
        </w:rPr>
        <w:t>the hour has now come for the S</w:t>
      </w:r>
      <w:r>
        <w:rPr>
          <w:rFonts w:ascii="Arial Narrow" w:hAnsi="Arial Narrow"/>
          <w:b/>
          <w:sz w:val="24"/>
        </w:rPr>
        <w:t xml:space="preserve">on of </w:t>
      </w:r>
      <w:r w:rsidRPr="003713A8">
        <w:rPr>
          <w:rFonts w:ascii="Arial Narrow" w:hAnsi="Arial Narrow"/>
          <w:b/>
          <w:sz w:val="24"/>
        </w:rPr>
        <w:t>M</w:t>
      </w:r>
      <w:r>
        <w:rPr>
          <w:rFonts w:ascii="Arial Narrow" w:hAnsi="Arial Narrow"/>
          <w:b/>
          <w:sz w:val="24"/>
        </w:rPr>
        <w:t>an</w:t>
      </w:r>
      <w:r w:rsidRPr="003713A8">
        <w:rPr>
          <w:rFonts w:ascii="Arial Narrow" w:hAnsi="Arial Narrow"/>
          <w:b/>
          <w:sz w:val="24"/>
        </w:rPr>
        <w:t xml:space="preserve"> to receive great glory</w:t>
      </w:r>
      <w:r w:rsidRPr="003713A8">
        <w:rPr>
          <w:rFonts w:ascii="Georgia" w:hAnsi="Georgia"/>
          <w:sz w:val="24"/>
        </w:rPr>
        <w:t xml:space="preserve"> </w:t>
      </w:r>
      <w:r>
        <w:rPr>
          <w:rFonts w:ascii="Georgia" w:hAnsi="Georgia"/>
          <w:sz w:val="24"/>
        </w:rPr>
        <w:t>(</w:t>
      </w:r>
      <w:r>
        <w:rPr>
          <w:rFonts w:ascii="Georgia" w:hAnsi="Georgia"/>
        </w:rPr>
        <w:t xml:space="preserve">John 12.23) </w:t>
      </w:r>
      <w:r w:rsidRPr="003713A8">
        <w:rPr>
          <w:rFonts w:ascii="Arial Narrow" w:hAnsi="Arial Narrow"/>
          <w:b/>
          <w:sz w:val="24"/>
        </w:rPr>
        <w:t xml:space="preserve">we proclaim Christ crucified, a message offensive to Jews </w:t>
      </w:r>
      <w:r>
        <w:rPr>
          <w:rFonts w:ascii="Arial Narrow" w:hAnsi="Arial Narrow"/>
          <w:b/>
          <w:sz w:val="24"/>
        </w:rPr>
        <w:t>&amp;</w:t>
      </w:r>
      <w:r w:rsidRPr="003713A8">
        <w:rPr>
          <w:rFonts w:ascii="Arial Narrow" w:hAnsi="Arial Narrow"/>
          <w:b/>
          <w:sz w:val="24"/>
        </w:rPr>
        <w:t xml:space="preserve"> nonsense to Gentiles</w:t>
      </w:r>
      <w:r>
        <w:rPr>
          <w:rFonts w:ascii="Georgia" w:hAnsi="Georgia"/>
        </w:rPr>
        <w:t xml:space="preserve"> </w:t>
      </w:r>
      <w:r>
        <w:rPr>
          <w:rFonts w:ascii="Georgia" w:hAnsi="Georgia"/>
        </w:rPr>
        <w:t>(</w:t>
      </w:r>
      <w:r>
        <w:rPr>
          <w:rFonts w:ascii="Georgia" w:hAnsi="Georgia"/>
        </w:rPr>
        <w:t>1 Corinth 1.23). Shame becomes glory.</w:t>
      </w:r>
    </w:p>
    <w:p w:rsidR="00FD5278" w:rsidRPr="001E6275" w:rsidRDefault="00FD5278" w:rsidP="00FD5278">
      <w:pPr>
        <w:pStyle w:val="NoSpacing"/>
        <w:rPr>
          <w:rFonts w:ascii="Georgia" w:hAnsi="Georgia"/>
          <w:sz w:val="8"/>
        </w:rPr>
      </w:pPr>
    </w:p>
    <w:p w:rsidR="00FD5278" w:rsidRDefault="00FD5278" w:rsidP="00FD5278">
      <w:pPr>
        <w:pStyle w:val="NoSpacing"/>
        <w:rPr>
          <w:rFonts w:ascii="Georgia" w:hAnsi="Georgia"/>
        </w:rPr>
      </w:pPr>
      <w:r>
        <w:rPr>
          <w:rFonts w:ascii="Georgia" w:hAnsi="Georgia"/>
        </w:rPr>
        <w:t>Jesus dies on the cross. On Easter Day we recall Resurrection. Without spoiling that day new life gives new meaning to death. A hope which surpasses the worst that death appears to be.</w:t>
      </w:r>
      <w:r w:rsidRPr="001E6275">
        <w:rPr>
          <w:rFonts w:ascii="Georgia" w:hAnsi="Georgia"/>
        </w:rPr>
        <w:t xml:space="preserve"> </w:t>
      </w:r>
      <w:r>
        <w:rPr>
          <w:rFonts w:ascii="Georgia" w:hAnsi="Georgia"/>
        </w:rPr>
        <w:t>Death becomes new life.</w:t>
      </w:r>
    </w:p>
    <w:p w:rsidR="00FD5278" w:rsidRDefault="00FD5278" w:rsidP="00FD5278">
      <w:pPr>
        <w:pStyle w:val="NoSpacing"/>
        <w:rPr>
          <w:rFonts w:ascii="Georgia" w:hAnsi="Georgia"/>
        </w:rPr>
      </w:pPr>
      <w:r>
        <w:rPr>
          <w:rFonts w:ascii="Georgia" w:hAnsi="Georgia"/>
        </w:rPr>
        <w:t>So Jesus gives new meaning to old traditions/expectations.</w:t>
      </w:r>
    </w:p>
    <w:p w:rsidR="00FD5278" w:rsidRPr="001E6275" w:rsidRDefault="00FD5278" w:rsidP="00FD5278">
      <w:pPr>
        <w:pStyle w:val="NoSpacing"/>
        <w:rPr>
          <w:rFonts w:ascii="Georgia" w:hAnsi="Georgia"/>
          <w:sz w:val="8"/>
        </w:rPr>
      </w:pPr>
    </w:p>
    <w:p w:rsidR="00FD5278" w:rsidRPr="004C399C" w:rsidRDefault="00FD5278" w:rsidP="00FD5278">
      <w:pPr>
        <w:pStyle w:val="NoSpacing"/>
        <w:rPr>
          <w:rFonts w:ascii="Arial Narrow" w:hAnsi="Arial Narrow"/>
        </w:rPr>
      </w:pPr>
      <w:r>
        <w:rPr>
          <w:rFonts w:ascii="Georgia" w:hAnsi="Georgia"/>
        </w:rPr>
        <w:t xml:space="preserve">What in us needs new meaning? </w:t>
      </w:r>
      <w:proofErr w:type="spellStart"/>
      <w:r>
        <w:rPr>
          <w:rFonts w:ascii="Georgia" w:hAnsi="Georgia"/>
        </w:rPr>
        <w:t>Eg</w:t>
      </w:r>
      <w:proofErr w:type="spellEnd"/>
      <w:r>
        <w:rPr>
          <w:rFonts w:ascii="Georgia" w:hAnsi="Georgia"/>
        </w:rPr>
        <w:t xml:space="preserve"> Harvest</w:t>
      </w:r>
      <w:r w:rsidRPr="009B0B67">
        <w:rPr>
          <w:rFonts w:ascii="Georgia" w:hAnsi="Georgia"/>
        </w:rPr>
        <w:t xml:space="preserve"> </w:t>
      </w:r>
      <w:r>
        <w:rPr>
          <w:rFonts w:ascii="Georgia" w:hAnsi="Georgia"/>
        </w:rPr>
        <w:t xml:space="preserve">of crops is given the meaning of harvest of Kingdom of God. Hence </w:t>
      </w:r>
      <w:r>
        <w:rPr>
          <w:rFonts w:ascii="Georgia" w:hAnsi="Georgia"/>
        </w:rPr>
        <w:t xml:space="preserve">the words of </w:t>
      </w:r>
      <w:r w:rsidRPr="00FD5278">
        <w:rPr>
          <w:rFonts w:ascii="Arial Narrow" w:hAnsi="Arial Narrow"/>
          <w:b/>
          <w:sz w:val="24"/>
        </w:rPr>
        <w:t>Come, ye thankful people, come</w:t>
      </w:r>
      <w:r>
        <w:rPr>
          <w:rFonts w:ascii="Arial Narrow" w:hAnsi="Arial Narrow"/>
          <w:b/>
          <w:sz w:val="24"/>
        </w:rPr>
        <w:t xml:space="preserve"> </w:t>
      </w:r>
      <w:r w:rsidRPr="00FD5278">
        <w:rPr>
          <w:rFonts w:ascii="Georgia" w:hAnsi="Georgia" w:cs="Arial"/>
        </w:rPr>
        <w:t>– read them</w:t>
      </w:r>
      <w:r>
        <w:rPr>
          <w:rFonts w:ascii="Georgia" w:hAnsi="Georgia" w:cs="Arial"/>
        </w:rPr>
        <w:t xml:space="preserve"> below</w:t>
      </w:r>
      <w:r w:rsidRPr="00FD5278">
        <w:rPr>
          <w:rFonts w:ascii="Georgia" w:hAnsi="Georgia" w:cs="Arial"/>
        </w:rPr>
        <w:t>!</w:t>
      </w:r>
    </w:p>
    <w:p w:rsidR="00FD5278" w:rsidRDefault="00FD5278" w:rsidP="00FD5278">
      <w:pPr>
        <w:pStyle w:val="NoSpacing"/>
        <w:rPr>
          <w:rFonts w:ascii="Georgia" w:hAnsi="Georgia"/>
        </w:rPr>
      </w:pPr>
      <w:r>
        <w:rPr>
          <w:rFonts w:ascii="Georgia" w:hAnsi="Georgia"/>
        </w:rPr>
        <w:t>As we get older one question looms larger – what was the point of it all, what have I achieved?</w:t>
      </w:r>
    </w:p>
    <w:p w:rsidR="00FD5278" w:rsidRDefault="00FD5278" w:rsidP="00FD5278">
      <w:pPr>
        <w:pStyle w:val="NoSpacing"/>
        <w:rPr>
          <w:rFonts w:ascii="Georgia" w:hAnsi="Georgia"/>
        </w:rPr>
      </w:pPr>
      <w:r>
        <w:rPr>
          <w:rFonts w:ascii="Georgia" w:hAnsi="Georgia"/>
        </w:rPr>
        <w:t>It is a search for meaning to our lives. This is a personal journey, which some refuse to undertake.</w:t>
      </w:r>
    </w:p>
    <w:p w:rsidR="00FD5278" w:rsidRDefault="00FD5278" w:rsidP="00FD5278">
      <w:pPr>
        <w:pStyle w:val="NoSpacing"/>
        <w:rPr>
          <w:rFonts w:ascii="Georgia" w:hAnsi="Georgia"/>
        </w:rPr>
      </w:pPr>
      <w:r>
        <w:rPr>
          <w:rFonts w:ascii="Georgia" w:hAnsi="Georgia"/>
        </w:rPr>
        <w:t>This day, this period, is an encouragement to go on that journey, to rediscover new meaning to our faith, our church, to life itself. Use this time for that kind of reflection and growth.</w:t>
      </w:r>
    </w:p>
    <w:p w:rsidR="00F17FB3" w:rsidRDefault="00F17FB3"/>
    <w:p w:rsidR="00FD5278" w:rsidRPr="00FD5278" w:rsidRDefault="00FD5278" w:rsidP="00FD5278">
      <w:pPr>
        <w:pStyle w:val="NoSpacing"/>
        <w:rPr>
          <w:rFonts w:ascii="Arial Narrow" w:hAnsi="Arial Narrow"/>
          <w:b/>
          <w:bCs/>
          <w:sz w:val="24"/>
        </w:rPr>
      </w:pPr>
      <w:r w:rsidRPr="00FD5278">
        <w:rPr>
          <w:rFonts w:ascii="Arial Narrow" w:hAnsi="Arial Narrow"/>
          <w:b/>
          <w:bCs/>
          <w:sz w:val="24"/>
          <w:lang w:val="en-US"/>
        </w:rPr>
        <w:t>Come, ye thankful people, come, raise the song of harvest home!</w:t>
      </w:r>
      <w:r w:rsidRPr="00FD5278">
        <w:rPr>
          <w:rFonts w:ascii="Arial Narrow" w:hAnsi="Arial Narrow"/>
          <w:b/>
          <w:bCs/>
          <w:sz w:val="24"/>
          <w:lang w:val="en-US"/>
        </w:rPr>
        <w:br/>
        <w:t>All is safely gathered in, ere the winter storms begin</w:t>
      </w:r>
      <w:proofErr w:type="gramStart"/>
      <w:r w:rsidRPr="00FD5278">
        <w:rPr>
          <w:rFonts w:ascii="Arial Narrow" w:hAnsi="Arial Narrow"/>
          <w:b/>
          <w:bCs/>
          <w:sz w:val="24"/>
          <w:lang w:val="en-US"/>
        </w:rPr>
        <w:t>;</w:t>
      </w:r>
      <w:proofErr w:type="gramEnd"/>
      <w:r w:rsidRPr="00FD5278">
        <w:rPr>
          <w:rFonts w:ascii="Arial Narrow" w:hAnsi="Arial Narrow"/>
          <w:b/>
          <w:bCs/>
          <w:sz w:val="24"/>
          <w:lang w:val="en-US"/>
        </w:rPr>
        <w:br/>
        <w:t>God, our Maker, doth provide for our wants to be supplied:</w:t>
      </w:r>
      <w:r w:rsidRPr="00FD5278">
        <w:rPr>
          <w:rFonts w:ascii="Arial Narrow" w:hAnsi="Arial Narrow"/>
          <w:b/>
          <w:bCs/>
          <w:sz w:val="24"/>
          <w:lang w:val="en-US"/>
        </w:rPr>
        <w:br/>
        <w:t>Come to God’s own temple, come, raise the song of harvest home!</w:t>
      </w:r>
    </w:p>
    <w:p w:rsidR="00FD5278" w:rsidRPr="00FD5278" w:rsidRDefault="00FD5278" w:rsidP="00FD5278">
      <w:pPr>
        <w:pStyle w:val="NoSpacing"/>
        <w:rPr>
          <w:rFonts w:ascii="Arial Narrow" w:hAnsi="Arial Narrow"/>
          <w:b/>
          <w:bCs/>
          <w:sz w:val="10"/>
          <w:lang w:val="en-US"/>
        </w:rPr>
      </w:pPr>
    </w:p>
    <w:p w:rsidR="00FD5278" w:rsidRPr="00FD5278" w:rsidRDefault="00FD5278" w:rsidP="00FD5278">
      <w:pPr>
        <w:pStyle w:val="NoSpacing"/>
        <w:rPr>
          <w:rFonts w:ascii="Arial Narrow" w:hAnsi="Arial Narrow"/>
          <w:b/>
          <w:bCs/>
          <w:sz w:val="24"/>
        </w:rPr>
      </w:pPr>
      <w:r w:rsidRPr="00FD5278">
        <w:rPr>
          <w:rFonts w:ascii="Arial Narrow" w:hAnsi="Arial Narrow"/>
          <w:b/>
          <w:bCs/>
          <w:sz w:val="24"/>
          <w:lang w:val="en-US"/>
        </w:rPr>
        <w:t>All the world is God’s own field, fruit unto his praise to yield</w:t>
      </w:r>
      <w:proofErr w:type="gramStart"/>
      <w:r w:rsidRPr="00FD5278">
        <w:rPr>
          <w:rFonts w:ascii="Arial Narrow" w:hAnsi="Arial Narrow"/>
          <w:b/>
          <w:bCs/>
          <w:sz w:val="24"/>
          <w:lang w:val="en-US"/>
        </w:rPr>
        <w:t>:</w:t>
      </w:r>
      <w:bookmarkStart w:id="0" w:name="_GoBack"/>
      <w:bookmarkEnd w:id="0"/>
      <w:proofErr w:type="gramEnd"/>
      <w:r w:rsidRPr="00FD5278">
        <w:rPr>
          <w:rFonts w:ascii="Arial Narrow" w:hAnsi="Arial Narrow"/>
          <w:b/>
          <w:bCs/>
          <w:sz w:val="24"/>
          <w:lang w:val="en-US"/>
        </w:rPr>
        <w:br/>
        <w:t>Wheat and tares together sown, unto joy or sorrow grown.</w:t>
      </w:r>
      <w:r w:rsidRPr="00FD5278">
        <w:rPr>
          <w:rFonts w:ascii="Arial Narrow" w:hAnsi="Arial Narrow"/>
          <w:b/>
          <w:bCs/>
          <w:sz w:val="24"/>
          <w:lang w:val="en-US"/>
        </w:rPr>
        <w:br/>
        <w:t>First the blade, and then the ear, then the full corn shall appear.</w:t>
      </w:r>
      <w:r w:rsidRPr="00FD5278">
        <w:rPr>
          <w:rFonts w:ascii="Arial Narrow" w:hAnsi="Arial Narrow"/>
          <w:b/>
          <w:bCs/>
          <w:sz w:val="24"/>
          <w:lang w:val="en-US"/>
        </w:rPr>
        <w:br/>
        <w:t>Grant, O harvest Lord, that we wholesome grain and pure may be.</w:t>
      </w:r>
    </w:p>
    <w:p w:rsidR="00FD5278" w:rsidRPr="00FD5278" w:rsidRDefault="00FD5278" w:rsidP="00FD5278">
      <w:pPr>
        <w:pStyle w:val="NoSpacing"/>
        <w:rPr>
          <w:rFonts w:ascii="Arial Narrow" w:hAnsi="Arial Narrow"/>
          <w:b/>
          <w:bCs/>
          <w:sz w:val="10"/>
          <w:lang w:val="en-US"/>
        </w:rPr>
      </w:pPr>
    </w:p>
    <w:p w:rsidR="00FD5278" w:rsidRPr="00FD5278" w:rsidRDefault="00FD5278" w:rsidP="00FD5278">
      <w:pPr>
        <w:pStyle w:val="NoSpacing"/>
        <w:rPr>
          <w:rFonts w:ascii="Arial Narrow" w:hAnsi="Arial Narrow"/>
          <w:b/>
          <w:bCs/>
          <w:sz w:val="24"/>
          <w:lang w:val="en-US"/>
        </w:rPr>
      </w:pPr>
      <w:r w:rsidRPr="00FD5278">
        <w:rPr>
          <w:rFonts w:ascii="Arial Narrow" w:hAnsi="Arial Narrow"/>
          <w:b/>
          <w:bCs/>
          <w:sz w:val="24"/>
          <w:lang w:val="en-US"/>
        </w:rPr>
        <w:t>For the Lord our God shall come, and shall take his harvest home</w:t>
      </w:r>
      <w:proofErr w:type="gramStart"/>
      <w:r w:rsidRPr="00FD5278">
        <w:rPr>
          <w:rFonts w:ascii="Arial Narrow" w:hAnsi="Arial Narrow"/>
          <w:b/>
          <w:bCs/>
          <w:sz w:val="24"/>
          <w:lang w:val="en-US"/>
        </w:rPr>
        <w:t>:</w:t>
      </w:r>
      <w:proofErr w:type="gramEnd"/>
      <w:r w:rsidRPr="00FD5278">
        <w:rPr>
          <w:rFonts w:ascii="Arial Narrow" w:hAnsi="Arial Narrow"/>
          <w:b/>
          <w:bCs/>
          <w:sz w:val="24"/>
          <w:lang w:val="en-US"/>
        </w:rPr>
        <w:br/>
        <w:t>From his field shall in that day all offences purge away;</w:t>
      </w:r>
      <w:r w:rsidRPr="00FD5278">
        <w:rPr>
          <w:rFonts w:ascii="Arial Narrow" w:hAnsi="Arial Narrow"/>
          <w:b/>
          <w:bCs/>
          <w:sz w:val="24"/>
          <w:lang w:val="en-US"/>
        </w:rPr>
        <w:br/>
        <w:t>Give his angels charge at last in the fire the tares to cast;</w:t>
      </w:r>
      <w:r w:rsidRPr="00FD5278">
        <w:rPr>
          <w:rFonts w:ascii="Arial Narrow" w:hAnsi="Arial Narrow"/>
          <w:b/>
          <w:bCs/>
          <w:sz w:val="24"/>
          <w:lang w:val="en-US"/>
        </w:rPr>
        <w:br/>
        <w:t>but the fruitful ears to store in his garner evermore.</w:t>
      </w:r>
    </w:p>
    <w:p w:rsidR="00FD5278" w:rsidRPr="00FD5278" w:rsidRDefault="00FD5278" w:rsidP="00FD5278">
      <w:pPr>
        <w:pStyle w:val="NoSpacing"/>
        <w:rPr>
          <w:rFonts w:ascii="Arial Narrow" w:hAnsi="Arial Narrow"/>
          <w:b/>
          <w:bCs/>
          <w:sz w:val="10"/>
          <w:lang w:val="en-US"/>
        </w:rPr>
      </w:pPr>
    </w:p>
    <w:p w:rsidR="00FD5278" w:rsidRPr="00FD5278" w:rsidRDefault="00FD5278" w:rsidP="00FD5278">
      <w:pPr>
        <w:pStyle w:val="NoSpacing"/>
        <w:rPr>
          <w:rFonts w:ascii="Arial Narrow" w:hAnsi="Arial Narrow"/>
          <w:b/>
          <w:bCs/>
          <w:sz w:val="24"/>
          <w:lang w:val="en-US"/>
        </w:rPr>
      </w:pPr>
      <w:r w:rsidRPr="00FD5278">
        <w:rPr>
          <w:rFonts w:ascii="Arial Narrow" w:hAnsi="Arial Narrow"/>
          <w:b/>
          <w:bCs/>
          <w:sz w:val="24"/>
          <w:lang w:val="en-US"/>
        </w:rPr>
        <w:t>Even so, Lord, quickly come; bring the final harvest home</w:t>
      </w:r>
      <w:proofErr w:type="gramStart"/>
      <w:r w:rsidRPr="00FD5278">
        <w:rPr>
          <w:rFonts w:ascii="Arial Narrow" w:hAnsi="Arial Narrow"/>
          <w:b/>
          <w:bCs/>
          <w:sz w:val="24"/>
          <w:lang w:val="en-US"/>
        </w:rPr>
        <w:t>:</w:t>
      </w:r>
      <w:proofErr w:type="gramEnd"/>
      <w:r w:rsidRPr="00FD5278">
        <w:rPr>
          <w:rFonts w:ascii="Arial Narrow" w:hAnsi="Arial Narrow"/>
          <w:b/>
          <w:bCs/>
          <w:sz w:val="24"/>
          <w:lang w:val="en-US"/>
        </w:rPr>
        <w:br/>
        <w:t>gather thou thy people in, free from sorrow, free from sin;</w:t>
      </w:r>
    </w:p>
    <w:p w:rsidR="00FD5278" w:rsidRPr="00FD5278" w:rsidRDefault="00FD5278" w:rsidP="00FD5278">
      <w:pPr>
        <w:pStyle w:val="NoSpacing"/>
        <w:rPr>
          <w:rFonts w:ascii="Arial Narrow" w:hAnsi="Arial Narrow"/>
          <w:b/>
          <w:bCs/>
          <w:sz w:val="24"/>
        </w:rPr>
      </w:pPr>
      <w:r w:rsidRPr="00FD5278">
        <w:rPr>
          <w:rFonts w:ascii="Arial Narrow" w:hAnsi="Arial Narrow"/>
          <w:b/>
          <w:bCs/>
          <w:sz w:val="24"/>
          <w:lang w:val="en-US"/>
        </w:rPr>
        <w:t xml:space="preserve">There </w:t>
      </w:r>
      <w:proofErr w:type="spellStart"/>
      <w:r w:rsidRPr="00FD5278">
        <w:rPr>
          <w:rFonts w:ascii="Arial Narrow" w:hAnsi="Arial Narrow"/>
          <w:b/>
          <w:bCs/>
          <w:sz w:val="24"/>
          <w:lang w:val="en-US"/>
        </w:rPr>
        <w:t>for ever</w:t>
      </w:r>
      <w:proofErr w:type="spellEnd"/>
      <w:r w:rsidRPr="00FD5278">
        <w:rPr>
          <w:rFonts w:ascii="Arial Narrow" w:hAnsi="Arial Narrow"/>
          <w:b/>
          <w:bCs/>
          <w:sz w:val="24"/>
          <w:lang w:val="en-US"/>
        </w:rPr>
        <w:t xml:space="preserve"> purified, in the garner to abide</w:t>
      </w:r>
      <w:proofErr w:type="gramStart"/>
      <w:r w:rsidRPr="00FD5278">
        <w:rPr>
          <w:rFonts w:ascii="Arial Narrow" w:hAnsi="Arial Narrow"/>
          <w:b/>
          <w:bCs/>
          <w:sz w:val="24"/>
          <w:lang w:val="en-US"/>
        </w:rPr>
        <w:t>;</w:t>
      </w:r>
      <w:proofErr w:type="gramEnd"/>
      <w:r w:rsidRPr="00FD5278">
        <w:rPr>
          <w:rFonts w:ascii="Arial Narrow" w:hAnsi="Arial Narrow"/>
          <w:b/>
          <w:bCs/>
          <w:sz w:val="24"/>
          <w:lang w:val="en-US"/>
        </w:rPr>
        <w:br/>
        <w:t>come, with all thine angels, come, raise the glorious harvest home!</w:t>
      </w:r>
    </w:p>
    <w:p w:rsidR="00FD5278" w:rsidRDefault="00FD5278"/>
    <w:p w:rsidR="00FD5278" w:rsidRDefault="00FD5278"/>
    <w:sectPr w:rsidR="00FD5278" w:rsidSect="00FD52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78"/>
    <w:rsid w:val="006C2290"/>
    <w:rsid w:val="00F17FB3"/>
    <w:rsid w:val="00FD52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7BA71-E53B-4F0D-AA28-FC4ABB1F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5278"/>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D52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B28A0-815A-4F05-9EEE-4260DCAE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2021-03-25T22:09:00Z</dcterms:created>
  <dcterms:modified xsi:type="dcterms:W3CDTF">2021-03-25T22:14:00Z</dcterms:modified>
</cp:coreProperties>
</file>